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A624B1E" w:rsidR="00FB2A83" w:rsidRPr="00962EDE" w:rsidRDefault="00BC68A1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69048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July 14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E5A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Executive Session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62B4B0E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BC68A1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69048B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D3E53" w:rsidRPr="007F77F8">
        <w:rPr>
          <w:rFonts w:asciiTheme="minorBidi" w:eastAsia="Arial" w:hAnsiTheme="minorBidi"/>
          <w:color w:val="000000" w:themeColor="text1"/>
          <w:sz w:val="24"/>
          <w:szCs w:val="24"/>
        </w:rPr>
        <w:t>p.m.</w:t>
      </w:r>
      <w:r w:rsidR="006B45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via Zoom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123E199C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Andrea King, </w:t>
      </w:r>
      <w:r w:rsidRPr="00EE3831">
        <w:rPr>
          <w:rFonts w:asciiTheme="minorBidi" w:eastAsia="Arial" w:hAnsiTheme="minorBidi"/>
          <w:color w:val="000000" w:themeColor="text1"/>
          <w:sz w:val="24"/>
          <w:szCs w:val="24"/>
        </w:rPr>
        <w:t>Annette Yu,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9B7513">
        <w:rPr>
          <w:rFonts w:asciiTheme="minorBidi" w:eastAsia="Arial" w:hAnsiTheme="minorBidi"/>
          <w:color w:val="000000" w:themeColor="text1"/>
          <w:sz w:val="24"/>
          <w:szCs w:val="24"/>
        </w:rPr>
        <w:t>Kim Lee,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Daphne Gronich, </w:t>
      </w:r>
      <w:r w:rsidR="002768DC" w:rsidRPr="00B873CA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ED1CED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, Amy Suddleson,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Sue Seltzer,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6B455E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6B45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6B45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6B45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6B455E">
        <w:rPr>
          <w:rFonts w:asciiTheme="minorBidi" w:eastAsia="Arial" w:hAnsiTheme="minorBidi"/>
          <w:color w:val="000000" w:themeColor="text1"/>
          <w:sz w:val="24"/>
          <w:szCs w:val="24"/>
        </w:rPr>
        <w:t>prior Director and VP Communications.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4741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 and Jeff Roepel of PCHS faculty were present to assist with Zoom planning. Michael Rawson was present to coordinate BC and Pali Fund fundraising efforts.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7E8255A0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June 1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Annual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there were no </w:t>
      </w:r>
      <w:r w:rsidR="0070005E">
        <w:rPr>
          <w:rFonts w:asciiTheme="minorBidi" w:eastAsia="Arial" w:hAnsiTheme="minorBidi"/>
          <w:color w:val="000000" w:themeColor="text1"/>
          <w:sz w:val="24"/>
          <w:szCs w:val="24"/>
        </w:rPr>
        <w:t>requests for funding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and </w:t>
      </w:r>
      <w:r w:rsidR="007000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BC did not make any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funding grants.  </w:t>
      </w:r>
      <w:r w:rsidR="00B873CA" w:rsidRPr="009B7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70005E" w:rsidRPr="009B7513">
        <w:rPr>
          <w:rFonts w:asciiTheme="minorBidi" w:eastAsia="Arial" w:hAnsiTheme="minorBidi"/>
          <w:color w:val="000000" w:themeColor="text1"/>
          <w:sz w:val="24"/>
          <w:szCs w:val="24"/>
        </w:rPr>
        <w:t>June 1</w:t>
      </w:r>
      <w:r w:rsidR="00B873CA" w:rsidRPr="009B7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9B7513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9B7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F6029" w:rsidRPr="009B7513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</w:t>
      </w:r>
      <w:r w:rsidR="006B45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Membership Annual </w:t>
      </w:r>
      <w:r w:rsidR="006211CC" w:rsidRPr="009B7513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68CB3BAE" w:rsidR="6ACE693D" w:rsidRPr="002F2136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bookmarkStart w:id="0" w:name="_Hlk45897756"/>
      <w:r w:rsidRPr="002F2136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2F2136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>As of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June 30, 2020,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we have </w:t>
      </w:r>
      <w:r w:rsidR="009B7513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153,068.86 on hand.  After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deducting 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all amounts that are earmarked 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>as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promised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funding for various needs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(includin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>g</w:t>
      </w:r>
      <w:r w:rsidR="00A323A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but not limited to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2F2136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$50,000 for Technology), we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have </w:t>
      </w:r>
      <w:r w:rsidR="009B7513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$88,055.40 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unencumbered funds going 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forward 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>into the new FY 202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>0</w:t>
      </w:r>
      <w:r w:rsidR="006B455E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-21. </w:t>
      </w:r>
      <w:r w:rsidR="002F2136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Donations for the year </w:t>
      </w:r>
      <w:r w:rsidR="00085EB6">
        <w:rPr>
          <w:rFonts w:asciiTheme="minorBidi" w:eastAsia="Arial,Times New Roman" w:hAnsiTheme="minorBidi"/>
          <w:color w:val="000000" w:themeColor="text1"/>
          <w:sz w:val="24"/>
          <w:szCs w:val="24"/>
        </w:rPr>
        <w:t>totaled</w:t>
      </w:r>
      <w:r w:rsidR="007950A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2F2136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$282,305.41.  </w:t>
      </w:r>
      <w:r w:rsidR="009B7513" w:rsidRPr="002F213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Report confirmed. 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bookmarkEnd w:id="0"/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6F1188BD" w:rsidR="007C7236" w:rsidRPr="007F77F8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131B4A">
        <w:rPr>
          <w:rFonts w:asciiTheme="minorBidi" w:hAnsiTheme="minorBidi"/>
          <w:sz w:val="24"/>
          <w:szCs w:val="24"/>
        </w:rPr>
        <w:t>Daphne reported.</w:t>
      </w:r>
      <w:r w:rsidR="00726A60">
        <w:rPr>
          <w:rFonts w:asciiTheme="minorBidi" w:hAnsiTheme="minorBidi"/>
          <w:sz w:val="24"/>
          <w:szCs w:val="24"/>
        </w:rPr>
        <w:t xml:space="preserve"> </w:t>
      </w:r>
      <w:r w:rsidR="000E4AD6">
        <w:rPr>
          <w:rFonts w:asciiTheme="minorBidi" w:hAnsiTheme="minorBidi"/>
          <w:sz w:val="24"/>
          <w:szCs w:val="24"/>
        </w:rPr>
        <w:t>Bid</w:t>
      </w:r>
      <w:r w:rsidR="00726A60">
        <w:rPr>
          <w:rFonts w:asciiTheme="minorBidi" w:hAnsiTheme="minorBidi"/>
          <w:sz w:val="24"/>
          <w:szCs w:val="24"/>
        </w:rPr>
        <w:t xml:space="preserve"> for installation </w:t>
      </w:r>
      <w:r w:rsidR="000E4AD6">
        <w:rPr>
          <w:rFonts w:asciiTheme="minorBidi" w:hAnsiTheme="minorBidi"/>
          <w:sz w:val="24"/>
          <w:szCs w:val="24"/>
        </w:rPr>
        <w:t xml:space="preserve">was </w:t>
      </w:r>
      <w:r w:rsidR="00726A60">
        <w:rPr>
          <w:rFonts w:asciiTheme="minorBidi" w:hAnsiTheme="minorBidi"/>
          <w:sz w:val="24"/>
          <w:szCs w:val="24"/>
        </w:rPr>
        <w:t>approximately $8,886.12</w:t>
      </w:r>
      <w:r w:rsidR="000E4AD6">
        <w:rPr>
          <w:rFonts w:asciiTheme="minorBidi" w:hAnsiTheme="minorBidi"/>
          <w:sz w:val="24"/>
          <w:szCs w:val="24"/>
        </w:rPr>
        <w:t xml:space="preserve">, installation </w:t>
      </w:r>
      <w:r w:rsidR="00131B4A">
        <w:rPr>
          <w:rFonts w:asciiTheme="minorBidi" w:hAnsiTheme="minorBidi"/>
          <w:sz w:val="24"/>
          <w:szCs w:val="24"/>
        </w:rPr>
        <w:t xml:space="preserve">was </w:t>
      </w:r>
      <w:r w:rsidR="000E4AD6">
        <w:rPr>
          <w:rFonts w:asciiTheme="minorBidi" w:hAnsiTheme="minorBidi"/>
          <w:sz w:val="24"/>
          <w:szCs w:val="24"/>
        </w:rPr>
        <w:t xml:space="preserve">planned </w:t>
      </w:r>
      <w:r w:rsidR="00131B4A">
        <w:rPr>
          <w:rFonts w:asciiTheme="minorBidi" w:hAnsiTheme="minorBidi"/>
          <w:sz w:val="24"/>
          <w:szCs w:val="24"/>
        </w:rPr>
        <w:t xml:space="preserve">for time </w:t>
      </w:r>
      <w:r w:rsidR="000E4AD6">
        <w:rPr>
          <w:rFonts w:asciiTheme="minorBidi" w:hAnsiTheme="minorBidi"/>
          <w:sz w:val="24"/>
          <w:szCs w:val="24"/>
        </w:rPr>
        <w:t xml:space="preserve">with </w:t>
      </w:r>
      <w:r w:rsidR="0070005E">
        <w:rPr>
          <w:rFonts w:asciiTheme="minorBidi" w:hAnsiTheme="minorBidi"/>
          <w:sz w:val="24"/>
          <w:szCs w:val="24"/>
        </w:rPr>
        <w:t>kids</w:t>
      </w:r>
      <w:r w:rsidR="000E4AD6">
        <w:rPr>
          <w:rFonts w:asciiTheme="minorBidi" w:hAnsiTheme="minorBidi"/>
          <w:sz w:val="24"/>
          <w:szCs w:val="24"/>
        </w:rPr>
        <w:t xml:space="preserve"> out</w:t>
      </w:r>
      <w:r w:rsidR="00131B4A">
        <w:rPr>
          <w:rFonts w:asciiTheme="minorBidi" w:hAnsiTheme="minorBidi"/>
          <w:sz w:val="24"/>
          <w:szCs w:val="24"/>
        </w:rPr>
        <w:t xml:space="preserve"> from school</w:t>
      </w:r>
      <w:r w:rsidR="00726A60">
        <w:rPr>
          <w:rFonts w:asciiTheme="minorBidi" w:hAnsiTheme="minorBidi"/>
          <w:sz w:val="24"/>
          <w:szCs w:val="24"/>
        </w:rPr>
        <w:t xml:space="preserve">. </w:t>
      </w:r>
      <w:r w:rsidR="00131B4A">
        <w:rPr>
          <w:rFonts w:asciiTheme="minorBidi" w:hAnsiTheme="minorBidi"/>
          <w:sz w:val="24"/>
          <w:szCs w:val="24"/>
        </w:rPr>
        <w:t xml:space="preserve">We have another </w:t>
      </w:r>
      <w:r w:rsidR="009B7513">
        <w:rPr>
          <w:rFonts w:asciiTheme="minorBidi" w:hAnsiTheme="minorBidi"/>
          <w:sz w:val="24"/>
          <w:szCs w:val="24"/>
        </w:rPr>
        <w:t>subcontractor</w:t>
      </w:r>
      <w:r w:rsidR="00131B4A">
        <w:rPr>
          <w:rFonts w:asciiTheme="minorBidi" w:hAnsiTheme="minorBidi"/>
          <w:sz w:val="24"/>
          <w:szCs w:val="24"/>
        </w:rPr>
        <w:t xml:space="preserve">, who needs </w:t>
      </w:r>
      <w:r w:rsidR="009B7513">
        <w:rPr>
          <w:rFonts w:asciiTheme="minorBidi" w:hAnsiTheme="minorBidi"/>
          <w:sz w:val="24"/>
          <w:szCs w:val="24"/>
        </w:rPr>
        <w:t xml:space="preserve">approval from LAUSD </w:t>
      </w:r>
      <w:r w:rsidR="00131B4A">
        <w:rPr>
          <w:rFonts w:asciiTheme="minorBidi" w:hAnsiTheme="minorBidi"/>
          <w:sz w:val="24"/>
          <w:szCs w:val="24"/>
        </w:rPr>
        <w:t>which we understand is forthcoming. Once approval is obtained, the</w:t>
      </w:r>
      <w:r w:rsidR="009B7513">
        <w:rPr>
          <w:rFonts w:asciiTheme="minorBidi" w:hAnsiTheme="minorBidi"/>
          <w:sz w:val="24"/>
          <w:szCs w:val="24"/>
        </w:rPr>
        <w:t xml:space="preserve"> install will be 10 days, </w:t>
      </w:r>
      <w:r w:rsidR="00131B4A">
        <w:rPr>
          <w:rFonts w:asciiTheme="minorBidi" w:hAnsiTheme="minorBidi"/>
          <w:sz w:val="24"/>
          <w:szCs w:val="24"/>
        </w:rPr>
        <w:t xml:space="preserve">plus few days for </w:t>
      </w:r>
      <w:r w:rsidR="009B7513">
        <w:rPr>
          <w:rFonts w:asciiTheme="minorBidi" w:hAnsiTheme="minorBidi"/>
          <w:sz w:val="24"/>
          <w:szCs w:val="24"/>
        </w:rPr>
        <w:t xml:space="preserve">testing fountains. </w:t>
      </w:r>
    </w:p>
    <w:p w14:paraId="7797159B" w14:textId="57AF206A" w:rsidR="00102627" w:rsidRPr="007E3B15" w:rsidRDefault="001775F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lastRenderedPageBreak/>
        <w:t>O</w:t>
      </w:r>
      <w:r w:rsidR="00A752DE" w:rsidRPr="0070005E">
        <w:rPr>
          <w:rFonts w:asciiTheme="minorBidi" w:hAnsiTheme="minorBidi"/>
          <w:b/>
          <w:bCs/>
          <w:sz w:val="24"/>
          <w:szCs w:val="24"/>
        </w:rPr>
        <w:t>ptimist</w:t>
      </w:r>
      <w:r w:rsidR="00A752DE">
        <w:rPr>
          <w:rFonts w:asciiTheme="minorBidi" w:hAnsiTheme="minorBidi"/>
          <w:b/>
          <w:sz w:val="24"/>
          <w:szCs w:val="24"/>
        </w:rPr>
        <w:t xml:space="preserve"> Club – </w:t>
      </w:r>
      <w:r w:rsidR="00F712C0">
        <w:rPr>
          <w:rFonts w:asciiTheme="minorBidi" w:hAnsiTheme="minorBidi"/>
          <w:bCs/>
          <w:sz w:val="24"/>
          <w:szCs w:val="24"/>
        </w:rPr>
        <w:t xml:space="preserve">Daphne </w:t>
      </w:r>
      <w:r w:rsidR="00131B4A">
        <w:rPr>
          <w:rFonts w:asciiTheme="minorBidi" w:hAnsiTheme="minorBidi"/>
          <w:bCs/>
          <w:sz w:val="24"/>
          <w:szCs w:val="24"/>
        </w:rPr>
        <w:t xml:space="preserve">reported. </w:t>
      </w:r>
      <w:r w:rsidR="00F712C0">
        <w:rPr>
          <w:rFonts w:asciiTheme="minorBidi" w:hAnsiTheme="minorBidi"/>
          <w:bCs/>
          <w:sz w:val="24"/>
          <w:szCs w:val="24"/>
        </w:rPr>
        <w:t xml:space="preserve"> Optimist Club </w:t>
      </w:r>
      <w:r w:rsidR="00E03E9E">
        <w:rPr>
          <w:rFonts w:asciiTheme="minorBidi" w:hAnsiTheme="minorBidi"/>
          <w:bCs/>
          <w:sz w:val="24"/>
          <w:szCs w:val="24"/>
        </w:rPr>
        <w:t xml:space="preserve">granted BC $1,000 for Tech needs. </w:t>
      </w:r>
      <w:r w:rsidR="00131B4A">
        <w:rPr>
          <w:rFonts w:asciiTheme="minorBidi" w:hAnsiTheme="minorBidi"/>
          <w:bCs/>
          <w:sz w:val="24"/>
          <w:szCs w:val="24"/>
        </w:rPr>
        <w:t xml:space="preserve">Optimist Club’s funds were down this year, so our request for $2,000 grant was reduced to $1,000. </w:t>
      </w:r>
    </w:p>
    <w:p w14:paraId="2CC02AE8" w14:textId="15B7D29C" w:rsidR="007E3B15" w:rsidRDefault="009D3E53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Masons </w:t>
      </w:r>
      <w:r>
        <w:rPr>
          <w:rFonts w:asciiTheme="minorBidi" w:hAnsiTheme="minorBidi"/>
          <w:sz w:val="24"/>
          <w:szCs w:val="24"/>
        </w:rPr>
        <w:t>-</w:t>
      </w:r>
      <w:r w:rsidR="007E3B15">
        <w:rPr>
          <w:rFonts w:asciiTheme="minorBidi" w:hAnsiTheme="minorBidi"/>
          <w:sz w:val="24"/>
          <w:szCs w:val="24"/>
        </w:rPr>
        <w:t xml:space="preserve"> Daphne reported</w:t>
      </w:r>
      <w:r w:rsidR="006E7437">
        <w:rPr>
          <w:rFonts w:asciiTheme="minorBidi" w:hAnsiTheme="minorBidi"/>
          <w:sz w:val="24"/>
          <w:szCs w:val="24"/>
        </w:rPr>
        <w:t xml:space="preserve">. </w:t>
      </w:r>
      <w:r w:rsidR="00131B4A">
        <w:rPr>
          <w:rFonts w:asciiTheme="minorBidi" w:hAnsiTheme="minorBidi"/>
          <w:sz w:val="24"/>
          <w:szCs w:val="24"/>
        </w:rPr>
        <w:t xml:space="preserve">Masons stated they will review our </w:t>
      </w:r>
      <w:r w:rsidR="007E3B15">
        <w:rPr>
          <w:rFonts w:asciiTheme="minorBidi" w:hAnsiTheme="minorBidi"/>
          <w:sz w:val="24"/>
          <w:szCs w:val="24"/>
        </w:rPr>
        <w:t xml:space="preserve">$5,000 </w:t>
      </w:r>
      <w:r w:rsidR="009A6B86">
        <w:rPr>
          <w:rFonts w:asciiTheme="minorBidi" w:hAnsiTheme="minorBidi"/>
          <w:sz w:val="24"/>
          <w:szCs w:val="24"/>
        </w:rPr>
        <w:t xml:space="preserve">grant </w:t>
      </w:r>
      <w:r w:rsidR="00131B4A">
        <w:rPr>
          <w:rFonts w:asciiTheme="minorBidi" w:hAnsiTheme="minorBidi"/>
          <w:sz w:val="24"/>
          <w:szCs w:val="24"/>
        </w:rPr>
        <w:t xml:space="preserve">application at their </w:t>
      </w:r>
      <w:r w:rsidR="007E3B15">
        <w:rPr>
          <w:rFonts w:asciiTheme="minorBidi" w:hAnsiTheme="minorBidi"/>
          <w:sz w:val="24"/>
          <w:szCs w:val="24"/>
        </w:rPr>
        <w:t xml:space="preserve">next meeting; Daphne will follow up.  </w:t>
      </w:r>
    </w:p>
    <w:p w14:paraId="4B0B8CDA" w14:textId="243D9F3C" w:rsidR="00726A60" w:rsidRPr="005D6882" w:rsidRDefault="00726A60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>Auction/P</w:t>
      </w:r>
      <w:r w:rsidRPr="00C5380E">
        <w:rPr>
          <w:rFonts w:asciiTheme="minorBidi" w:hAnsiTheme="minorBidi"/>
          <w:b/>
          <w:bCs/>
          <w:sz w:val="24"/>
          <w:szCs w:val="24"/>
        </w:rPr>
        <w:t>arty 2020 –</w:t>
      </w:r>
      <w:r w:rsidR="00131B4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57868">
        <w:rPr>
          <w:rFonts w:asciiTheme="minorBidi" w:hAnsiTheme="minorBidi"/>
          <w:sz w:val="24"/>
          <w:szCs w:val="24"/>
        </w:rPr>
        <w:t>Ivy reported</w:t>
      </w:r>
      <w:r w:rsidR="00131B4A">
        <w:rPr>
          <w:rFonts w:asciiTheme="minorBidi" w:hAnsiTheme="minorBidi"/>
          <w:sz w:val="24"/>
          <w:szCs w:val="24"/>
        </w:rPr>
        <w:t xml:space="preserve"> re </w:t>
      </w:r>
      <w:r w:rsidR="006E7437">
        <w:rPr>
          <w:rFonts w:asciiTheme="minorBidi" w:hAnsiTheme="minorBidi"/>
          <w:sz w:val="24"/>
          <w:szCs w:val="24"/>
        </w:rPr>
        <w:t xml:space="preserve">possible </w:t>
      </w:r>
      <w:r w:rsidR="00131B4A">
        <w:rPr>
          <w:rFonts w:asciiTheme="minorBidi" w:hAnsiTheme="minorBidi"/>
          <w:sz w:val="24"/>
          <w:szCs w:val="24"/>
        </w:rPr>
        <w:t>plan to hold the deferred Auction 2020</w:t>
      </w:r>
      <w:r w:rsidR="00757868">
        <w:rPr>
          <w:rFonts w:asciiTheme="minorBidi" w:hAnsiTheme="minorBidi"/>
          <w:sz w:val="24"/>
          <w:szCs w:val="24"/>
        </w:rPr>
        <w:t xml:space="preserve">. Looking into different on-line opportunities. Webinar </w:t>
      </w:r>
      <w:r w:rsidR="00131B4A">
        <w:rPr>
          <w:rFonts w:asciiTheme="minorBidi" w:hAnsiTheme="minorBidi"/>
          <w:sz w:val="24"/>
          <w:szCs w:val="24"/>
        </w:rPr>
        <w:t>re on-line auctions this past month.</w:t>
      </w:r>
      <w:r w:rsidR="00757868">
        <w:rPr>
          <w:rFonts w:asciiTheme="minorBidi" w:hAnsiTheme="minorBidi"/>
          <w:sz w:val="24"/>
          <w:szCs w:val="24"/>
        </w:rPr>
        <w:t xml:space="preserve"> </w:t>
      </w:r>
      <w:r w:rsidR="006E7437">
        <w:rPr>
          <w:rFonts w:asciiTheme="minorBidi" w:hAnsiTheme="minorBidi"/>
          <w:sz w:val="24"/>
          <w:szCs w:val="24"/>
        </w:rPr>
        <w:t xml:space="preserve">Still </w:t>
      </w:r>
      <w:r w:rsidR="00757868">
        <w:rPr>
          <w:rFonts w:asciiTheme="minorBidi" w:hAnsiTheme="minorBidi"/>
          <w:sz w:val="24"/>
          <w:szCs w:val="24"/>
        </w:rPr>
        <w:t xml:space="preserve">closing out March 2020 on-line auction. 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9AED3C0" w14:textId="5E930DD6" w:rsidR="00EB65BD" w:rsidRPr="00757868" w:rsidRDefault="000E4AD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Zoom </w:t>
      </w:r>
      <w:r w:rsidR="00EB65BD">
        <w:rPr>
          <w:rFonts w:asciiTheme="minorBidi" w:hAnsiTheme="minorBidi"/>
          <w:b/>
          <w:bCs/>
          <w:sz w:val="24"/>
          <w:szCs w:val="24"/>
        </w:rPr>
        <w:t>Fundrais</w:t>
      </w:r>
      <w:r>
        <w:rPr>
          <w:rFonts w:asciiTheme="minorBidi" w:hAnsiTheme="minorBidi"/>
          <w:b/>
          <w:bCs/>
          <w:sz w:val="24"/>
          <w:szCs w:val="24"/>
        </w:rPr>
        <w:t xml:space="preserve">er as Kick-Off Party </w:t>
      </w:r>
      <w:r w:rsidR="00EB65BD">
        <w:rPr>
          <w:rFonts w:asciiTheme="minorBidi" w:hAnsiTheme="minorBidi"/>
          <w:b/>
          <w:bCs/>
          <w:sz w:val="24"/>
          <w:szCs w:val="24"/>
        </w:rPr>
        <w:t>–</w:t>
      </w:r>
      <w:r w:rsidR="00EB65BD">
        <w:rPr>
          <w:rFonts w:asciiTheme="minorBidi" w:hAnsiTheme="minorBidi"/>
          <w:sz w:val="24"/>
          <w:szCs w:val="24"/>
        </w:rPr>
        <w:t xml:space="preserve"> </w:t>
      </w:r>
      <w:r w:rsidR="005D6882">
        <w:rPr>
          <w:rFonts w:asciiTheme="minorBidi" w:hAnsiTheme="minorBidi"/>
          <w:sz w:val="24"/>
          <w:szCs w:val="24"/>
        </w:rPr>
        <w:t xml:space="preserve">Malia Jakus (produced Graduation via Zoom for class of 2020) and Jeff </w:t>
      </w:r>
      <w:r w:rsidR="00E1330E">
        <w:rPr>
          <w:rFonts w:asciiTheme="minorBidi" w:hAnsiTheme="minorBidi"/>
          <w:sz w:val="24"/>
          <w:szCs w:val="24"/>
        </w:rPr>
        <w:t xml:space="preserve">Roepel </w:t>
      </w:r>
      <w:r w:rsidR="005D6882">
        <w:rPr>
          <w:rFonts w:asciiTheme="minorBidi" w:hAnsiTheme="minorBidi"/>
          <w:sz w:val="24"/>
          <w:szCs w:val="24"/>
        </w:rPr>
        <w:t>(IT</w:t>
      </w:r>
      <w:r w:rsidR="006E7437">
        <w:rPr>
          <w:rFonts w:asciiTheme="minorBidi" w:hAnsiTheme="minorBidi"/>
          <w:sz w:val="24"/>
          <w:szCs w:val="24"/>
        </w:rPr>
        <w:t xml:space="preserve"> person</w:t>
      </w:r>
      <w:r w:rsidR="005D6882">
        <w:rPr>
          <w:rFonts w:asciiTheme="minorBidi" w:hAnsiTheme="minorBidi"/>
          <w:sz w:val="24"/>
          <w:szCs w:val="24"/>
        </w:rPr>
        <w:t>)</w:t>
      </w:r>
      <w:r w:rsidR="00E03E9E">
        <w:rPr>
          <w:rFonts w:asciiTheme="minorBidi" w:hAnsiTheme="minorBidi"/>
          <w:sz w:val="24"/>
          <w:szCs w:val="24"/>
        </w:rPr>
        <w:t xml:space="preserve"> to assist discussion</w:t>
      </w:r>
    </w:p>
    <w:p w14:paraId="435F27D4" w14:textId="5130FAA4" w:rsidR="00757868" w:rsidRDefault="00757868" w:rsidP="0075786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New Parent Zoom (previously a breakfast on Saturday) – Mike Rawson discussed doing Zoom </w:t>
      </w:r>
      <w:r w:rsidR="0099654C">
        <w:rPr>
          <w:rFonts w:asciiTheme="minorBidi" w:hAnsiTheme="minorBidi"/>
          <w:sz w:val="24"/>
          <w:szCs w:val="24"/>
        </w:rPr>
        <w:t xml:space="preserve">welcome on August 17, 2020 for new parents. And welcome letter/email, maybe each day, telling them </w:t>
      </w:r>
      <w:r w:rsidR="006E7437">
        <w:rPr>
          <w:rFonts w:asciiTheme="minorBidi" w:hAnsiTheme="minorBidi"/>
          <w:sz w:val="24"/>
          <w:szCs w:val="24"/>
        </w:rPr>
        <w:t>“</w:t>
      </w:r>
      <w:r w:rsidR="0099654C">
        <w:rPr>
          <w:rFonts w:asciiTheme="minorBidi" w:hAnsiTheme="minorBidi"/>
          <w:sz w:val="24"/>
          <w:szCs w:val="24"/>
        </w:rPr>
        <w:t>one thing</w:t>
      </w:r>
      <w:r w:rsidR="006E7437">
        <w:rPr>
          <w:rFonts w:asciiTheme="minorBidi" w:hAnsiTheme="minorBidi"/>
          <w:sz w:val="24"/>
          <w:szCs w:val="24"/>
        </w:rPr>
        <w:t xml:space="preserve"> you </w:t>
      </w:r>
      <w:r w:rsidR="0099654C">
        <w:rPr>
          <w:rFonts w:asciiTheme="minorBidi" w:hAnsiTheme="minorBidi"/>
          <w:sz w:val="24"/>
          <w:szCs w:val="24"/>
        </w:rPr>
        <w:t>should know</w:t>
      </w:r>
      <w:r w:rsidR="006E7437">
        <w:rPr>
          <w:rFonts w:asciiTheme="minorBidi" w:hAnsiTheme="minorBidi"/>
          <w:sz w:val="24"/>
          <w:szCs w:val="24"/>
        </w:rPr>
        <w:t xml:space="preserve">” about </w:t>
      </w:r>
      <w:r w:rsidR="0099654C">
        <w:rPr>
          <w:rFonts w:asciiTheme="minorBidi" w:hAnsiTheme="minorBidi"/>
          <w:sz w:val="24"/>
          <w:szCs w:val="24"/>
        </w:rPr>
        <w:t xml:space="preserve">the school.  </w:t>
      </w:r>
    </w:p>
    <w:p w14:paraId="75626EE3" w14:textId="67B7E070" w:rsidR="000E4AD6" w:rsidRDefault="006E7437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Decided on </w:t>
      </w:r>
      <w:r w:rsidR="000E4AD6">
        <w:rPr>
          <w:rFonts w:asciiTheme="minorBidi" w:hAnsiTheme="minorBidi"/>
          <w:sz w:val="24"/>
          <w:szCs w:val="24"/>
        </w:rPr>
        <w:t>Date</w:t>
      </w:r>
      <w:r>
        <w:rPr>
          <w:rFonts w:asciiTheme="minorBidi" w:hAnsiTheme="minorBidi"/>
          <w:sz w:val="24"/>
          <w:szCs w:val="24"/>
        </w:rPr>
        <w:t>s</w:t>
      </w:r>
      <w:r w:rsidR="000E4AD6">
        <w:rPr>
          <w:rFonts w:asciiTheme="minorBidi" w:hAnsiTheme="minorBidi"/>
          <w:sz w:val="24"/>
          <w:szCs w:val="24"/>
        </w:rPr>
        <w:t>:</w:t>
      </w:r>
      <w:r w:rsidR="000E4AD6">
        <w:rPr>
          <w:rFonts w:asciiTheme="minorBidi" w:hAnsiTheme="minorBidi"/>
          <w:sz w:val="24"/>
          <w:szCs w:val="24"/>
        </w:rPr>
        <w:tab/>
      </w:r>
      <w:r w:rsidR="000E4AD6" w:rsidRPr="006E7437">
        <w:rPr>
          <w:rFonts w:asciiTheme="minorBidi" w:hAnsiTheme="minorBidi"/>
          <w:sz w:val="24"/>
          <w:szCs w:val="24"/>
          <w:u w:val="single"/>
        </w:rPr>
        <w:t xml:space="preserve">Wednesday, August 26 </w:t>
      </w:r>
      <w:r w:rsidR="00D216F7" w:rsidRPr="006E7437">
        <w:rPr>
          <w:rFonts w:asciiTheme="minorBidi" w:hAnsiTheme="minorBidi"/>
          <w:sz w:val="24"/>
          <w:szCs w:val="24"/>
          <w:u w:val="single"/>
        </w:rPr>
        <w:t>for 9</w:t>
      </w:r>
      <w:r w:rsidRPr="006E7437">
        <w:rPr>
          <w:rFonts w:asciiTheme="minorBidi" w:hAnsiTheme="minorBidi"/>
          <w:sz w:val="24"/>
          <w:szCs w:val="24"/>
          <w:u w:val="single"/>
        </w:rPr>
        <w:t>-</w:t>
      </w:r>
      <w:r w:rsidR="00D216F7" w:rsidRPr="006E7437">
        <w:rPr>
          <w:rFonts w:asciiTheme="minorBidi" w:hAnsiTheme="minorBidi"/>
          <w:sz w:val="24"/>
          <w:szCs w:val="24"/>
          <w:u w:val="single"/>
        </w:rPr>
        <w:t>10</w:t>
      </w:r>
      <w:r w:rsidR="00D216F7" w:rsidRPr="006E7437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="00D216F7" w:rsidRPr="006E7437">
        <w:rPr>
          <w:rFonts w:asciiTheme="minorBidi" w:hAnsiTheme="minorBidi"/>
          <w:sz w:val="24"/>
          <w:szCs w:val="24"/>
          <w:u w:val="single"/>
        </w:rPr>
        <w:t xml:space="preserve"> grades</w:t>
      </w:r>
      <w:r w:rsidR="00D216F7">
        <w:rPr>
          <w:rFonts w:asciiTheme="minorBidi" w:hAnsiTheme="minorBidi"/>
          <w:sz w:val="24"/>
          <w:szCs w:val="24"/>
        </w:rPr>
        <w:t xml:space="preserve">; AND </w:t>
      </w:r>
      <w:r w:rsidR="000E4AD6" w:rsidRPr="006E7437">
        <w:rPr>
          <w:rFonts w:asciiTheme="minorBidi" w:hAnsiTheme="minorBidi"/>
          <w:sz w:val="24"/>
          <w:szCs w:val="24"/>
          <w:u w:val="single"/>
        </w:rPr>
        <w:t xml:space="preserve">Thursday, August 27, 2020 </w:t>
      </w:r>
      <w:r w:rsidRPr="006E7437">
        <w:rPr>
          <w:rFonts w:asciiTheme="minorBidi" w:hAnsiTheme="minorBidi"/>
          <w:sz w:val="24"/>
          <w:szCs w:val="24"/>
          <w:u w:val="single"/>
        </w:rPr>
        <w:t>for 11-12</w:t>
      </w:r>
      <w:r w:rsidRPr="006E7437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6E7437">
        <w:rPr>
          <w:rFonts w:asciiTheme="minorBidi" w:hAnsiTheme="minorBidi"/>
          <w:sz w:val="24"/>
          <w:szCs w:val="24"/>
          <w:u w:val="single"/>
        </w:rPr>
        <w:t xml:space="preserve"> grades</w:t>
      </w:r>
      <w:r>
        <w:rPr>
          <w:rFonts w:asciiTheme="minorBidi" w:hAnsiTheme="minorBidi"/>
          <w:sz w:val="24"/>
          <w:szCs w:val="24"/>
        </w:rPr>
        <w:t xml:space="preserve">. </w:t>
      </w:r>
      <w:r w:rsidR="000E4AD6">
        <w:rPr>
          <w:rFonts w:asciiTheme="minorBidi" w:hAnsiTheme="minorBidi"/>
          <w:sz w:val="24"/>
          <w:szCs w:val="24"/>
        </w:rPr>
        <w:t>(school board meeting is Tuesday, August 25)</w:t>
      </w:r>
      <w:r w:rsidR="00D216F7">
        <w:rPr>
          <w:rFonts w:asciiTheme="minorBidi" w:hAnsiTheme="minorBidi"/>
          <w:sz w:val="24"/>
          <w:szCs w:val="24"/>
        </w:rPr>
        <w:t>.  7:00 p.m. each day</w:t>
      </w:r>
    </w:p>
    <w:p w14:paraId="38320B74" w14:textId="5AE5706E" w:rsidR="000E4AD6" w:rsidRDefault="00BC3A29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Goal: </w:t>
      </w:r>
      <w:r>
        <w:rPr>
          <w:rFonts w:asciiTheme="minorBidi" w:hAnsiTheme="minorBidi"/>
          <w:sz w:val="24"/>
          <w:szCs w:val="24"/>
        </w:rPr>
        <w:tab/>
        <w:t>Raise $50,000</w:t>
      </w:r>
      <w:r w:rsidR="00D51C43">
        <w:rPr>
          <w:rFonts w:asciiTheme="minorBidi" w:hAnsiTheme="minorBidi"/>
          <w:sz w:val="24"/>
          <w:szCs w:val="24"/>
        </w:rPr>
        <w:t>; goal of each party $25,000-but challenge each other</w:t>
      </w:r>
    </w:p>
    <w:p w14:paraId="73E27447" w14:textId="0DC179F1" w:rsidR="005D6882" w:rsidRDefault="006E7437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Discussed and decided that we should have two separate Zoom parties for younger/older grades; different focus for each (</w:t>
      </w:r>
      <w:r w:rsidR="009D3E53">
        <w:rPr>
          <w:rFonts w:asciiTheme="minorBidi" w:hAnsiTheme="minorBidi"/>
          <w:sz w:val="24"/>
          <w:szCs w:val="24"/>
        </w:rPr>
        <w:t>i.e.</w:t>
      </w:r>
      <w:r>
        <w:rPr>
          <w:rFonts w:asciiTheme="minorBidi" w:hAnsiTheme="minorBidi"/>
          <w:sz w:val="24"/>
          <w:szCs w:val="24"/>
        </w:rPr>
        <w:t>, 9</w:t>
      </w:r>
      <w:r w:rsidRPr="006E7437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>-10</w:t>
      </w:r>
      <w:r w:rsidRPr="006E7437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grades, and 11th</w:t>
      </w:r>
      <w:r w:rsidR="00E03E9E">
        <w:rPr>
          <w:rFonts w:asciiTheme="minorBidi" w:hAnsiTheme="minorBidi"/>
          <w:sz w:val="24"/>
          <w:szCs w:val="24"/>
        </w:rPr>
        <w:t>-12</w:t>
      </w:r>
      <w:r w:rsidRPr="006E7437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grades)</w:t>
      </w:r>
    </w:p>
    <w:p w14:paraId="0B6E8772" w14:textId="36FCA3C3" w:rsidR="00672E4A" w:rsidRDefault="00672E4A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Two parties; 9-10 is introduction more or less; 11-12 focus on colleges</w:t>
      </w:r>
    </w:p>
    <w:p w14:paraId="15234842" w14:textId="08FB3DCF" w:rsidR="00D216F7" w:rsidRDefault="00D216F7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Very effective when students speak</w:t>
      </w:r>
    </w:p>
    <w:p w14:paraId="297EE400" w14:textId="3DF302F2" w:rsidR="00D216F7" w:rsidRDefault="00D216F7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Malia agreed to help with the vide</w:t>
      </w:r>
      <w:r w:rsidR="006E7437">
        <w:rPr>
          <w:rFonts w:asciiTheme="minorBidi" w:hAnsiTheme="minorBidi"/>
          <w:sz w:val="24"/>
          <w:szCs w:val="24"/>
        </w:rPr>
        <w:t>o creation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1C73A7A3" w14:textId="6F461176" w:rsidR="00D216F7" w:rsidRDefault="00D216F7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Get message out to parents, “We WILL be back!” </w:t>
      </w:r>
    </w:p>
    <w:p w14:paraId="6E18C18B" w14:textId="28084382" w:rsidR="00D51C43" w:rsidRDefault="00D51C43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Send evite to each parent inviting them to the party; send virtual bottle of wine</w:t>
      </w:r>
      <w:r w:rsidR="006E7437">
        <w:rPr>
          <w:rFonts w:asciiTheme="minorBidi" w:hAnsiTheme="minorBidi"/>
          <w:sz w:val="24"/>
          <w:szCs w:val="24"/>
        </w:rPr>
        <w:t xml:space="preserve"> to each parent.</w:t>
      </w:r>
    </w:p>
    <w:p w14:paraId="2C7158B8" w14:textId="0965B3F2" w:rsidR="00D51C43" w:rsidRDefault="00D51C43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Challenge the classes to outbid each other. </w:t>
      </w:r>
    </w:p>
    <w:p w14:paraId="1DB50210" w14:textId="2F1719BB" w:rsidR="00D51C43" w:rsidRDefault="00D51C43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Andrea to work with students in ASB /Leadership.</w:t>
      </w:r>
    </w:p>
    <w:p w14:paraId="2442F8BF" w14:textId="2FA06682" w:rsidR="00D51C43" w:rsidRDefault="009D3E53" w:rsidP="00672E4A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Subcommittee</w:t>
      </w:r>
      <w:r w:rsidR="00D51C43">
        <w:rPr>
          <w:rFonts w:asciiTheme="minorBidi" w:hAnsiTheme="minorBidi"/>
          <w:sz w:val="24"/>
          <w:szCs w:val="24"/>
        </w:rPr>
        <w:t xml:space="preserve"> – Malia will send out email re next meeting</w:t>
      </w:r>
    </w:p>
    <w:p w14:paraId="466FA555" w14:textId="77777777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Time:</w:t>
      </w:r>
      <w:r>
        <w:rPr>
          <w:rFonts w:asciiTheme="minorBidi" w:hAnsiTheme="minorBidi"/>
          <w:sz w:val="24"/>
          <w:szCs w:val="24"/>
        </w:rPr>
        <w:tab/>
        <w:t>Recommendation is 20-30 min. MAX per fundraising session</w:t>
      </w:r>
    </w:p>
    <w:p w14:paraId="2FEC3E84" w14:textId="6C23970B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Fund-A-Need:</w:t>
      </w:r>
      <w:r>
        <w:rPr>
          <w:rFonts w:asciiTheme="minorBidi" w:hAnsiTheme="minorBidi"/>
          <w:sz w:val="24"/>
          <w:szCs w:val="24"/>
        </w:rPr>
        <w:tab/>
        <w:t xml:space="preserve">Additional opportunity to fundraise, </w:t>
      </w:r>
      <w:r w:rsidR="00E03E9E">
        <w:rPr>
          <w:rFonts w:asciiTheme="minorBidi" w:hAnsiTheme="minorBidi"/>
          <w:sz w:val="24"/>
          <w:szCs w:val="24"/>
        </w:rPr>
        <w:t xml:space="preserve">what need are parents </w:t>
      </w:r>
      <w:r>
        <w:rPr>
          <w:rFonts w:asciiTheme="minorBidi" w:hAnsiTheme="minorBidi"/>
          <w:sz w:val="24"/>
          <w:szCs w:val="24"/>
        </w:rPr>
        <w:t>passionate about</w:t>
      </w:r>
      <w:r w:rsidR="00E03E9E">
        <w:rPr>
          <w:rFonts w:asciiTheme="minorBidi" w:hAnsiTheme="minorBidi"/>
          <w:sz w:val="24"/>
          <w:szCs w:val="24"/>
        </w:rPr>
        <w:t>?</w:t>
      </w:r>
    </w:p>
    <w:p w14:paraId="0DEB3B35" w14:textId="2C666FBE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Recognition of Donors: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Project names, real time?</w:t>
      </w:r>
    </w:p>
    <w:p w14:paraId="59BC5531" w14:textId="34A5B655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Speaker:</w:t>
      </w:r>
      <w:r>
        <w:rPr>
          <w:rFonts w:asciiTheme="minorBidi" w:hAnsiTheme="minorBidi"/>
          <w:sz w:val="24"/>
          <w:szCs w:val="24"/>
        </w:rPr>
        <w:tab/>
        <w:t>Dr. Magee; maybe Malia Jakus (</w:t>
      </w:r>
      <w:r w:rsidR="00E03E9E">
        <w:rPr>
          <w:rFonts w:asciiTheme="minorBidi" w:hAnsiTheme="minorBidi"/>
          <w:sz w:val="24"/>
          <w:szCs w:val="24"/>
        </w:rPr>
        <w:t xml:space="preserve">in 2019 received new cameras for </w:t>
      </w:r>
      <w:r>
        <w:rPr>
          <w:rFonts w:asciiTheme="minorBidi" w:hAnsiTheme="minorBidi"/>
          <w:sz w:val="24"/>
          <w:szCs w:val="24"/>
        </w:rPr>
        <w:t>film classes)</w:t>
      </w:r>
    </w:p>
    <w:p w14:paraId="03826A4D" w14:textId="244D476E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Method of Payment:</w:t>
      </w:r>
      <w:r>
        <w:rPr>
          <w:rFonts w:asciiTheme="minorBidi" w:hAnsiTheme="minorBidi"/>
          <w:sz w:val="24"/>
          <w:szCs w:val="24"/>
        </w:rPr>
        <w:tab/>
        <w:t xml:space="preserve">How </w:t>
      </w:r>
      <w:r w:rsidR="00E03E9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o donors pay on Zoom? Logistics? Go to palihighbosterclub.com or just “push a button” per Dorothianne?</w:t>
      </w:r>
      <w:r w:rsidR="006E7437">
        <w:rPr>
          <w:rFonts w:asciiTheme="minorBidi" w:hAnsiTheme="minorBidi"/>
          <w:sz w:val="24"/>
          <w:szCs w:val="24"/>
        </w:rPr>
        <w:t xml:space="preserve"> Different options discussed, no decisions yet.</w:t>
      </w:r>
    </w:p>
    <w:p w14:paraId="76687CA4" w14:textId="24F1880E" w:rsidR="005D6882" w:rsidRDefault="005D6882" w:rsidP="0099654C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 w:rsidRPr="0099654C">
        <w:rPr>
          <w:rFonts w:asciiTheme="minorBidi" w:hAnsiTheme="minorBidi"/>
          <w:sz w:val="24"/>
          <w:szCs w:val="24"/>
        </w:rPr>
        <w:t>Other issues/suggestions?</w:t>
      </w:r>
      <w:r w:rsidR="0099654C" w:rsidRPr="0099654C">
        <w:rPr>
          <w:rFonts w:asciiTheme="minorBidi" w:hAnsiTheme="minorBidi"/>
          <w:sz w:val="24"/>
          <w:szCs w:val="24"/>
        </w:rPr>
        <w:t xml:space="preserve"> </w:t>
      </w:r>
      <w:r w:rsidR="00672E4A">
        <w:rPr>
          <w:rFonts w:asciiTheme="minorBidi" w:hAnsiTheme="minorBidi"/>
          <w:sz w:val="24"/>
          <w:szCs w:val="24"/>
        </w:rPr>
        <w:t xml:space="preserve"> Malia Jakus stated that teachers’ ask </w:t>
      </w:r>
      <w:r w:rsidR="006E7437">
        <w:rPr>
          <w:rFonts w:asciiTheme="minorBidi" w:hAnsiTheme="minorBidi"/>
          <w:sz w:val="24"/>
          <w:szCs w:val="24"/>
        </w:rPr>
        <w:t>will likely</w:t>
      </w:r>
      <w:r w:rsidR="00672E4A">
        <w:rPr>
          <w:rFonts w:asciiTheme="minorBidi" w:hAnsiTheme="minorBidi"/>
          <w:sz w:val="24"/>
          <w:szCs w:val="24"/>
        </w:rPr>
        <w:t xml:space="preserve"> be totally different this year than last, even if/when school </w:t>
      </w:r>
      <w:r w:rsidR="009D3E53">
        <w:rPr>
          <w:rFonts w:asciiTheme="minorBidi" w:hAnsiTheme="minorBidi"/>
          <w:sz w:val="24"/>
          <w:szCs w:val="24"/>
        </w:rPr>
        <w:t>resumes,</w:t>
      </w:r>
      <w:r w:rsidR="00672E4A">
        <w:rPr>
          <w:rFonts w:asciiTheme="minorBidi" w:hAnsiTheme="minorBidi"/>
          <w:sz w:val="24"/>
          <w:szCs w:val="24"/>
        </w:rPr>
        <w:t xml:space="preserve"> e.g., last year she asked for cameras, this year she needs hand sanitizer. </w:t>
      </w:r>
    </w:p>
    <w:p w14:paraId="073AD51B" w14:textId="77777777" w:rsidR="0099654C" w:rsidRPr="0099654C" w:rsidRDefault="0099654C" w:rsidP="0099654C">
      <w:pPr>
        <w:spacing w:after="0"/>
        <w:ind w:left="2160"/>
        <w:rPr>
          <w:rFonts w:asciiTheme="minorBidi" w:hAnsiTheme="minorBidi"/>
          <w:sz w:val="24"/>
          <w:szCs w:val="24"/>
        </w:rPr>
      </w:pPr>
    </w:p>
    <w:p w14:paraId="31B14F88" w14:textId="35681BCF" w:rsidR="0099654C" w:rsidRDefault="00B221EE" w:rsidP="0099654C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Back-to-</w:t>
      </w:r>
      <w:r w:rsidRPr="0099654C">
        <w:rPr>
          <w:rFonts w:asciiTheme="minorBidi" w:hAnsiTheme="minorBidi"/>
          <w:bCs/>
          <w:sz w:val="24"/>
          <w:szCs w:val="24"/>
        </w:rPr>
        <w:t>School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B34A6">
        <w:rPr>
          <w:rFonts w:asciiTheme="minorBidi" w:hAnsiTheme="minorBidi"/>
          <w:b/>
          <w:bCs/>
          <w:sz w:val="24"/>
          <w:szCs w:val="24"/>
        </w:rPr>
        <w:t>Fundraising Mailer/Campaign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</w:t>
      </w:r>
      <w:r w:rsidR="0099654C">
        <w:rPr>
          <w:rFonts w:asciiTheme="minorBidi" w:hAnsiTheme="minorBidi"/>
          <w:sz w:val="24"/>
          <w:szCs w:val="24"/>
        </w:rPr>
        <w:t>Mike Rawson reported that Joint fundraising letter</w:t>
      </w:r>
      <w:r w:rsidR="006E7437">
        <w:rPr>
          <w:rFonts w:asciiTheme="minorBidi" w:hAnsiTheme="minorBidi"/>
          <w:sz w:val="24"/>
          <w:szCs w:val="24"/>
        </w:rPr>
        <w:t xml:space="preserve"> from PCHS Fund and Booster Club</w:t>
      </w:r>
      <w:r w:rsidR="0099654C">
        <w:rPr>
          <w:rFonts w:asciiTheme="minorBidi" w:hAnsiTheme="minorBidi"/>
          <w:sz w:val="24"/>
          <w:szCs w:val="24"/>
        </w:rPr>
        <w:t xml:space="preserve"> </w:t>
      </w:r>
      <w:r w:rsidR="006E7437">
        <w:rPr>
          <w:rFonts w:asciiTheme="minorBidi" w:hAnsiTheme="minorBidi"/>
          <w:sz w:val="24"/>
          <w:szCs w:val="24"/>
        </w:rPr>
        <w:t xml:space="preserve">is </w:t>
      </w:r>
      <w:r w:rsidR="0099654C">
        <w:rPr>
          <w:rFonts w:asciiTheme="minorBidi" w:hAnsiTheme="minorBidi"/>
          <w:sz w:val="24"/>
          <w:szCs w:val="24"/>
        </w:rPr>
        <w:t xml:space="preserve">going out by August 10, 2020. </w:t>
      </w:r>
    </w:p>
    <w:p w14:paraId="4D8779BC" w14:textId="25E1E8AE" w:rsidR="00064C25" w:rsidRPr="00064C25" w:rsidRDefault="00064C25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 xml:space="preserve">School </w:t>
      </w:r>
      <w:r>
        <w:rPr>
          <w:rFonts w:asciiTheme="minorBidi" w:hAnsiTheme="minorBidi"/>
          <w:b/>
          <w:sz w:val="24"/>
          <w:szCs w:val="24"/>
        </w:rPr>
        <w:t xml:space="preserve">Budget Committee Meeting </w:t>
      </w:r>
      <w:r>
        <w:rPr>
          <w:rFonts w:asciiTheme="minorBidi" w:hAnsiTheme="minorBidi"/>
          <w:bCs/>
          <w:sz w:val="24"/>
          <w:szCs w:val="24"/>
        </w:rPr>
        <w:t>– Rene</w:t>
      </w:r>
      <w:r w:rsidR="000E4AD6">
        <w:rPr>
          <w:rFonts w:asciiTheme="minorBidi" w:hAnsiTheme="minorBidi"/>
          <w:bCs/>
          <w:sz w:val="24"/>
          <w:szCs w:val="24"/>
        </w:rPr>
        <w:t xml:space="preserve"> and </w:t>
      </w:r>
      <w:r>
        <w:rPr>
          <w:rFonts w:asciiTheme="minorBidi" w:hAnsiTheme="minorBidi"/>
          <w:bCs/>
          <w:sz w:val="24"/>
          <w:szCs w:val="24"/>
        </w:rPr>
        <w:t>Daphne report</w:t>
      </w:r>
      <w:r w:rsidR="006E7437">
        <w:rPr>
          <w:rFonts w:asciiTheme="minorBidi" w:hAnsiTheme="minorBidi"/>
          <w:bCs/>
          <w:sz w:val="24"/>
          <w:szCs w:val="24"/>
        </w:rPr>
        <w:t xml:space="preserve">ed.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D51C43">
        <w:rPr>
          <w:rFonts w:asciiTheme="minorBidi" w:hAnsiTheme="minorBidi"/>
          <w:bCs/>
          <w:sz w:val="24"/>
          <w:szCs w:val="24"/>
        </w:rPr>
        <w:t xml:space="preserve">New budget committee meeting will occur in August. It will be different than the plan. We </w:t>
      </w:r>
      <w:r w:rsidR="009D3E53">
        <w:rPr>
          <w:rFonts w:asciiTheme="minorBidi" w:hAnsiTheme="minorBidi"/>
          <w:bCs/>
          <w:sz w:val="24"/>
          <w:szCs w:val="24"/>
        </w:rPr>
        <w:t>do not</w:t>
      </w:r>
      <w:r w:rsidR="00D51C43">
        <w:rPr>
          <w:rFonts w:asciiTheme="minorBidi" w:hAnsiTheme="minorBidi"/>
          <w:bCs/>
          <w:sz w:val="24"/>
          <w:szCs w:val="24"/>
        </w:rPr>
        <w:t xml:space="preserve"> know what we will be getting from the </w:t>
      </w:r>
      <w:r w:rsidR="006E7437">
        <w:rPr>
          <w:rFonts w:asciiTheme="minorBidi" w:hAnsiTheme="minorBidi"/>
          <w:bCs/>
          <w:sz w:val="24"/>
          <w:szCs w:val="24"/>
        </w:rPr>
        <w:t>S</w:t>
      </w:r>
      <w:r w:rsidR="00D51C43">
        <w:rPr>
          <w:rFonts w:asciiTheme="minorBidi" w:hAnsiTheme="minorBidi"/>
          <w:bCs/>
          <w:sz w:val="24"/>
          <w:szCs w:val="24"/>
        </w:rPr>
        <w:t xml:space="preserve">tate. Savings from distance learning, but additional costs also. </w:t>
      </w:r>
      <w:r w:rsidR="0074595C">
        <w:rPr>
          <w:rFonts w:asciiTheme="minorBidi" w:hAnsiTheme="minorBidi"/>
          <w:bCs/>
          <w:sz w:val="24"/>
          <w:szCs w:val="24"/>
        </w:rPr>
        <w:t>Operating costs are generally higher in person – but so is education</w:t>
      </w:r>
      <w:r w:rsidR="006E7437">
        <w:rPr>
          <w:rFonts w:asciiTheme="minorBidi" w:hAnsiTheme="minorBidi"/>
          <w:bCs/>
          <w:sz w:val="24"/>
          <w:szCs w:val="24"/>
        </w:rPr>
        <w:t>al cost</w:t>
      </w:r>
      <w:r w:rsidR="0074595C">
        <w:rPr>
          <w:rFonts w:asciiTheme="minorBidi" w:hAnsiTheme="minorBidi"/>
          <w:bCs/>
          <w:sz w:val="24"/>
          <w:szCs w:val="24"/>
        </w:rPr>
        <w:t xml:space="preserve"> to the student!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1EBE75BB" w:rsidR="4856E942" w:rsidRPr="00E8768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</w:t>
      </w:r>
    </w:p>
    <w:p w14:paraId="315D65E2" w14:textId="7A063A35" w:rsidR="215BEC5B" w:rsidRDefault="215BEC5B" w:rsidP="215BEC5B">
      <w:pPr>
        <w:spacing w:after="0" w:line="240" w:lineRule="auto"/>
        <w:ind w:left="216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21ED363" w14:textId="5D7E0B9A" w:rsidR="007E6833" w:rsidRDefault="00C30B7C" w:rsidP="00BA1E9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English</w:t>
      </w:r>
      <w:r w:rsidR="00E03E9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9/Make &amp; Fabricate Pod</w:t>
      </w:r>
      <w:r w:rsidR="00F502EF"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B221EE"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Lisa Saxon requested $222 to benefit 120 students </w:t>
      </w:r>
      <w:r w:rsidR="00177BD2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novel </w:t>
      </w:r>
      <w:r w:rsidR="00177BD2"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="00ED5EC2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7BD2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to aid in discussions related to recent social justice issues, protests and demonstrations</w:t>
      </w:r>
      <w:r w:rsidR="00712366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to support Justice League and</w:t>
      </w:r>
      <w:r w:rsidR="00163AD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</w:t>
      </w:r>
      <w:r w:rsid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Campus Unification </w:t>
      </w:r>
      <w:r w:rsidR="00163ADD">
        <w:rPr>
          <w:rFonts w:asciiTheme="minorBidi" w:eastAsiaTheme="minorEastAsia" w:hAnsiTheme="minorBidi"/>
          <w:color w:val="000000" w:themeColor="text1"/>
          <w:sz w:val="24"/>
          <w:szCs w:val="24"/>
        </w:rPr>
        <w:t>d</w:t>
      </w:r>
      <w:r w:rsid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irector</w:t>
      </w:r>
      <w:r w:rsidR="00177BD2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Dr. Magee has approved the request.  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Approved; </w:t>
      </w:r>
      <w:r w:rsidR="006E74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further, BC 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 up to $4,000 </w:t>
      </w:r>
      <w:r w:rsidR="009577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total 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</w:t>
      </w:r>
      <w:r w:rsidR="009D3E5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All-American</w:t>
      </w:r>
      <w:r w:rsidR="006572FE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Boys 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>for 9</w:t>
      </w:r>
      <w:r w:rsidR="006572FE" w:rsidRPr="006572FE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graders. </w:t>
      </w:r>
    </w:p>
    <w:p w14:paraId="46974A00" w14:textId="77777777" w:rsidR="00177BD2" w:rsidRPr="00177BD2" w:rsidRDefault="00177BD2" w:rsidP="00177BD2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3A02114" w14:textId="5134C206" w:rsidR="007E6833" w:rsidRPr="00F41D4F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0E4A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222</w:t>
      </w:r>
    </w:p>
    <w:p w14:paraId="6121EB3C" w14:textId="0AD45289" w:rsidR="007E6833" w:rsidRPr="00064C25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222 </w:t>
      </w:r>
    </w:p>
    <w:p w14:paraId="0B30F259" w14:textId="43D7DB2A" w:rsidR="00064C25" w:rsidRDefault="00064C25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4AFFB8AB" w14:textId="0BD19B15" w:rsidR="00064C25" w:rsidRPr="000E4AD6" w:rsidRDefault="00714780" w:rsidP="000E4AD6">
      <w:pPr>
        <w:pStyle w:val="ListParagraph"/>
        <w:numPr>
          <w:ilvl w:val="0"/>
          <w:numId w:val="24"/>
        </w:numPr>
        <w:spacing w:after="0"/>
        <w:ind w:left="1440" w:hanging="720"/>
        <w:rPr>
          <w:b/>
          <w:b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VAPA/Music Room 110</w:t>
      </w:r>
      <w:r w:rsidR="000E4AD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Elizabeth Stoyanovich requested $2,000 to benefit 1,000 students for the purchase of 10 desks</w:t>
      </w:r>
      <w:r w:rsidR="00E93B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Room 110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bringing the total </w:t>
      </w:r>
      <w:r w:rsidR="00E93B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desks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from current 28 to 38. This will allow social distancing in this unusually large classroom</w:t>
      </w:r>
      <w:r w:rsidR="00E93B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used for VAPA.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  <w:r w:rsidR="00D16277">
        <w:rPr>
          <w:rFonts w:asciiTheme="minorBidi" w:eastAsiaTheme="minorEastAsia" w:hAnsiTheme="minorBidi"/>
          <w:color w:val="000000" w:themeColor="text1"/>
          <w:sz w:val="24"/>
          <w:szCs w:val="24"/>
        </w:rPr>
        <w:t>Tabled, until students return to campus</w:t>
      </w:r>
      <w:r w:rsidR="009577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and need for desks is actualized.</w:t>
      </w:r>
      <w:r w:rsidR="00D162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3F26B565" w14:textId="77777777" w:rsidR="000E4AD6" w:rsidRDefault="000E4AD6" w:rsidP="000E4AD6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B09C28D" w14:textId="08671C45" w:rsidR="000E4AD6" w:rsidRPr="00F41D4F" w:rsidRDefault="000E4AD6" w:rsidP="000E4AD6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Requested: $</w:t>
      </w:r>
      <w:r w:rsidR="007147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5079736A" w14:textId="0E6F0998" w:rsidR="000E4AD6" w:rsidRPr="00064C25" w:rsidRDefault="000E4AD6" w:rsidP="000E4AD6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 </w:t>
      </w:r>
    </w:p>
    <w:p w14:paraId="43259CDD" w14:textId="77777777" w:rsidR="000E4AD6" w:rsidRPr="000E4AD6" w:rsidRDefault="000E4AD6" w:rsidP="000E4AD6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7CF9A63A" w14:textId="7850631E" w:rsidR="00163ADD" w:rsidRDefault="00163ADD" w:rsidP="00163AD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English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9/M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edia Pod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Stephen Berger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$2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49.75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70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 purchase of novel </w:t>
      </w:r>
      <w:r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use in unit exploring systematic racism, antiracism, and the value of being an upstander rather than a bystander, and to support Justice League and the Campus Unification director.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Dr. Magee has approved the request.  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>Approved</w:t>
      </w:r>
      <w:r w:rsidR="006E743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</w:t>
      </w:r>
      <w:r w:rsidR="009577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BC approved up to $4,000 total for purchase of </w:t>
      </w:r>
      <w:r w:rsidR="009D3E53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All-American</w:t>
      </w:r>
      <w:r w:rsidR="009577F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Boys </w:t>
      </w:r>
      <w:r w:rsidR="009577F6">
        <w:rPr>
          <w:rFonts w:asciiTheme="minorBidi" w:eastAsiaTheme="minorEastAsia" w:hAnsiTheme="minorBidi"/>
          <w:color w:val="000000" w:themeColor="text1"/>
          <w:sz w:val="24"/>
          <w:szCs w:val="24"/>
        </w:rPr>
        <w:t>for 9</w:t>
      </w:r>
      <w:r w:rsidR="009577F6" w:rsidRPr="006572FE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 w:rsidR="009577F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graders (see above)</w:t>
      </w:r>
      <w:r w:rsidR="006572F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106AEBF2" w14:textId="77777777" w:rsidR="00163ADD" w:rsidRPr="00177BD2" w:rsidRDefault="00163ADD" w:rsidP="00163ADD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0EA538A" w14:textId="27036791" w:rsidR="00163ADD" w:rsidRPr="00F41D4F" w:rsidRDefault="00163ADD" w:rsidP="00163ADD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D716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249.75 </w:t>
      </w:r>
    </w:p>
    <w:p w14:paraId="6893D0EA" w14:textId="1FCBB8CF" w:rsidR="00163ADD" w:rsidRPr="00064C25" w:rsidRDefault="00163ADD" w:rsidP="00163ADD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160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249.75 </w:t>
      </w:r>
      <w:r w:rsidR="00D716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4F3A631" w14:textId="323B6C9C" w:rsidR="000E4AD6" w:rsidRDefault="000E4AD6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2CC2691A" w14:textId="77777777" w:rsidR="000E4AD6" w:rsidRPr="00064C25" w:rsidRDefault="000E4AD6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6CF78254" w:rsidR="00056D56" w:rsidRDefault="6ACE693D" w:rsidP="00D71607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716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2,471.75</w:t>
      </w:r>
    </w:p>
    <w:p w14:paraId="60161BA3" w14:textId="71797492" w:rsidR="009C4C0F" w:rsidRDefault="0078529F" w:rsidP="00D16277">
      <w:pPr>
        <w:pStyle w:val="ListParagraph"/>
        <w:spacing w:after="0" w:line="240" w:lineRule="auto"/>
        <w:ind w:left="5754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D3E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471.75, and up to $4,000 </w:t>
      </w:r>
      <w:r w:rsidR="009577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total 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for purchase of </w:t>
      </w:r>
      <w:r w:rsidR="009D3E5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All-American</w:t>
      </w:r>
      <w:r w:rsidR="00D16277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Boys 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 9</w:t>
      </w:r>
      <w:r w:rsidR="00D16277" w:rsidRPr="00D16277"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grade</w:t>
      </w:r>
      <w:r w:rsidR="009577F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rs</w:t>
      </w:r>
      <w:r w:rsidR="00D1627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424080B2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D16277">
        <w:rPr>
          <w:rFonts w:ascii="Arial" w:eastAsia="Arial" w:hAnsi="Arial" w:cs="Arial"/>
          <w:color w:val="000000" w:themeColor="text1"/>
          <w:sz w:val="24"/>
          <w:szCs w:val="24"/>
        </w:rPr>
        <w:t>Executive Session meeting 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F64FF5">
        <w:rPr>
          <w:rFonts w:ascii="Arial" w:eastAsia="Arial" w:hAnsi="Arial" w:cs="Arial"/>
          <w:color w:val="000000" w:themeColor="text1"/>
          <w:sz w:val="24"/>
          <w:szCs w:val="24"/>
        </w:rPr>
        <w:t xml:space="preserve">August </w:t>
      </w:r>
      <w:r w:rsidR="00D16277">
        <w:rPr>
          <w:rFonts w:ascii="Arial" w:eastAsia="Arial" w:hAnsi="Arial" w:cs="Arial"/>
          <w:color w:val="000000" w:themeColor="text1"/>
          <w:sz w:val="24"/>
          <w:szCs w:val="24"/>
        </w:rPr>
        <w:t xml:space="preserve">11, 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D16277">
        <w:rPr>
          <w:rFonts w:ascii="Arial" w:eastAsia="Arial" w:hAnsi="Arial" w:cs="Arial"/>
          <w:color w:val="000000" w:themeColor="text1"/>
          <w:sz w:val="24"/>
          <w:szCs w:val="24"/>
        </w:rPr>
        <w:t xml:space="preserve">7:00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4653900F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D16277">
        <w:rPr>
          <w:rFonts w:ascii="Arial" w:eastAsia="Arial" w:hAnsi="Arial" w:cs="Arial"/>
          <w:color w:val="000000" w:themeColor="text1"/>
          <w:sz w:val="24"/>
          <w:szCs w:val="24"/>
        </w:rPr>
        <w:t xml:space="preserve">8:20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72AA" w14:textId="77777777" w:rsidR="00E41EE1" w:rsidRDefault="00E41EE1" w:rsidP="00A35070">
      <w:pPr>
        <w:spacing w:after="0" w:line="240" w:lineRule="auto"/>
      </w:pPr>
      <w:r>
        <w:separator/>
      </w:r>
    </w:p>
  </w:endnote>
  <w:endnote w:type="continuationSeparator" w:id="0">
    <w:p w14:paraId="402FFA8C" w14:textId="77777777" w:rsidR="00E41EE1" w:rsidRDefault="00E41EE1" w:rsidP="00A35070">
      <w:pPr>
        <w:spacing w:after="0" w:line="240" w:lineRule="auto"/>
      </w:pPr>
      <w:r>
        <w:continuationSeparator/>
      </w:r>
    </w:p>
  </w:endnote>
  <w:endnote w:type="continuationNotice" w:id="1">
    <w:p w14:paraId="424CB284" w14:textId="77777777" w:rsidR="00E41EE1" w:rsidRDefault="00E4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0740" w14:textId="77777777" w:rsidR="00E41EE1" w:rsidRDefault="00E41EE1" w:rsidP="00A35070">
      <w:pPr>
        <w:spacing w:after="0" w:line="240" w:lineRule="auto"/>
      </w:pPr>
      <w:r>
        <w:separator/>
      </w:r>
    </w:p>
  </w:footnote>
  <w:footnote w:type="continuationSeparator" w:id="0">
    <w:p w14:paraId="528B1890" w14:textId="77777777" w:rsidR="00E41EE1" w:rsidRDefault="00E41EE1" w:rsidP="00A35070">
      <w:pPr>
        <w:spacing w:after="0" w:line="240" w:lineRule="auto"/>
      </w:pPr>
      <w:r>
        <w:continuationSeparator/>
      </w:r>
    </w:p>
  </w:footnote>
  <w:footnote w:type="continuationNotice" w:id="1">
    <w:p w14:paraId="39013993" w14:textId="77777777" w:rsidR="00E41EE1" w:rsidRDefault="00E41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C9B3" w14:textId="50EA0AE7" w:rsidR="00E41EE1" w:rsidRPr="00B221EE" w:rsidRDefault="00B221EE">
    <w:pPr>
      <w:pStyle w:val="Header"/>
      <w:rPr>
        <w:b/>
        <w:bCs/>
      </w:rPr>
    </w:pPr>
    <w:r>
      <w:rPr>
        <w:b/>
        <w:bCs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681F"/>
    <w:rsid w:val="00006BC0"/>
    <w:rsid w:val="000071BD"/>
    <w:rsid w:val="000075D6"/>
    <w:rsid w:val="00012386"/>
    <w:rsid w:val="00013FD9"/>
    <w:rsid w:val="00020D9E"/>
    <w:rsid w:val="000242E5"/>
    <w:rsid w:val="0003142E"/>
    <w:rsid w:val="000323AB"/>
    <w:rsid w:val="000323F3"/>
    <w:rsid w:val="000343F7"/>
    <w:rsid w:val="00036C1B"/>
    <w:rsid w:val="00042A5F"/>
    <w:rsid w:val="00043039"/>
    <w:rsid w:val="00044B6E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5EB6"/>
    <w:rsid w:val="00086786"/>
    <w:rsid w:val="00086FF3"/>
    <w:rsid w:val="000905CE"/>
    <w:rsid w:val="00090957"/>
    <w:rsid w:val="00093136"/>
    <w:rsid w:val="00093E13"/>
    <w:rsid w:val="00093F05"/>
    <w:rsid w:val="00096E10"/>
    <w:rsid w:val="00096E58"/>
    <w:rsid w:val="000A7D5B"/>
    <w:rsid w:val="000B09F8"/>
    <w:rsid w:val="000B144D"/>
    <w:rsid w:val="000B6DF3"/>
    <w:rsid w:val="000B6FD6"/>
    <w:rsid w:val="000B7848"/>
    <w:rsid w:val="000B7BE5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E1080"/>
    <w:rsid w:val="000E133B"/>
    <w:rsid w:val="000E16D6"/>
    <w:rsid w:val="000E2AD6"/>
    <w:rsid w:val="000E3047"/>
    <w:rsid w:val="000E31FD"/>
    <w:rsid w:val="000E3233"/>
    <w:rsid w:val="000E4AD6"/>
    <w:rsid w:val="000E4DFB"/>
    <w:rsid w:val="000E75BA"/>
    <w:rsid w:val="000F1A46"/>
    <w:rsid w:val="000F25F7"/>
    <w:rsid w:val="000F2C93"/>
    <w:rsid w:val="000F3A99"/>
    <w:rsid w:val="000F4CAC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7107"/>
    <w:rsid w:val="00127D1E"/>
    <w:rsid w:val="00131B4A"/>
    <w:rsid w:val="00133647"/>
    <w:rsid w:val="00135851"/>
    <w:rsid w:val="001406C6"/>
    <w:rsid w:val="00141326"/>
    <w:rsid w:val="00144804"/>
    <w:rsid w:val="00146156"/>
    <w:rsid w:val="00146175"/>
    <w:rsid w:val="00146709"/>
    <w:rsid w:val="00146B5A"/>
    <w:rsid w:val="00147A23"/>
    <w:rsid w:val="00151982"/>
    <w:rsid w:val="00152D9B"/>
    <w:rsid w:val="00157B79"/>
    <w:rsid w:val="00160EE3"/>
    <w:rsid w:val="001636F2"/>
    <w:rsid w:val="00163ADD"/>
    <w:rsid w:val="00166693"/>
    <w:rsid w:val="00166957"/>
    <w:rsid w:val="001744D3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A1322"/>
    <w:rsid w:val="001A2973"/>
    <w:rsid w:val="001A4B2D"/>
    <w:rsid w:val="001A55F3"/>
    <w:rsid w:val="001A62D2"/>
    <w:rsid w:val="001A7274"/>
    <w:rsid w:val="001B02BD"/>
    <w:rsid w:val="001B0C0F"/>
    <w:rsid w:val="001B2C66"/>
    <w:rsid w:val="001B4E7A"/>
    <w:rsid w:val="001B6291"/>
    <w:rsid w:val="001B72A4"/>
    <w:rsid w:val="001B790C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54EB"/>
    <w:rsid w:val="001D5576"/>
    <w:rsid w:val="001D63F5"/>
    <w:rsid w:val="001D6F36"/>
    <w:rsid w:val="001D7625"/>
    <w:rsid w:val="001E20AF"/>
    <w:rsid w:val="001E27E8"/>
    <w:rsid w:val="001E3D4F"/>
    <w:rsid w:val="001E5ABD"/>
    <w:rsid w:val="001E64BD"/>
    <w:rsid w:val="001F041A"/>
    <w:rsid w:val="001F12E7"/>
    <w:rsid w:val="001F1528"/>
    <w:rsid w:val="001F2E88"/>
    <w:rsid w:val="001F4C38"/>
    <w:rsid w:val="001F6028"/>
    <w:rsid w:val="001F6241"/>
    <w:rsid w:val="001F79C3"/>
    <w:rsid w:val="002006BB"/>
    <w:rsid w:val="0020174C"/>
    <w:rsid w:val="00204B7E"/>
    <w:rsid w:val="00206FB8"/>
    <w:rsid w:val="00207B97"/>
    <w:rsid w:val="00211069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17DA"/>
    <w:rsid w:val="00261B4A"/>
    <w:rsid w:val="00265CA9"/>
    <w:rsid w:val="0026798D"/>
    <w:rsid w:val="002714EC"/>
    <w:rsid w:val="00271586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C02F6"/>
    <w:rsid w:val="002C09D1"/>
    <w:rsid w:val="002C21CC"/>
    <w:rsid w:val="002C26CB"/>
    <w:rsid w:val="002C315B"/>
    <w:rsid w:val="002C6937"/>
    <w:rsid w:val="002C72C8"/>
    <w:rsid w:val="002D0BDA"/>
    <w:rsid w:val="002D0E5C"/>
    <w:rsid w:val="002D151C"/>
    <w:rsid w:val="002D1EFD"/>
    <w:rsid w:val="002D47F9"/>
    <w:rsid w:val="002D5113"/>
    <w:rsid w:val="002D7B1F"/>
    <w:rsid w:val="002E2FE9"/>
    <w:rsid w:val="002E305F"/>
    <w:rsid w:val="002E4174"/>
    <w:rsid w:val="002E4194"/>
    <w:rsid w:val="002E4477"/>
    <w:rsid w:val="002E5103"/>
    <w:rsid w:val="002F1006"/>
    <w:rsid w:val="002F213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3F8F"/>
    <w:rsid w:val="00327A28"/>
    <w:rsid w:val="00331859"/>
    <w:rsid w:val="0033215E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61894"/>
    <w:rsid w:val="00361CCE"/>
    <w:rsid w:val="00362B48"/>
    <w:rsid w:val="003638BB"/>
    <w:rsid w:val="0036615B"/>
    <w:rsid w:val="00366483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90680"/>
    <w:rsid w:val="00390F8B"/>
    <w:rsid w:val="003940D5"/>
    <w:rsid w:val="00394F72"/>
    <w:rsid w:val="00396B72"/>
    <w:rsid w:val="003A1A3D"/>
    <w:rsid w:val="003A2EA4"/>
    <w:rsid w:val="003A5066"/>
    <w:rsid w:val="003B2A13"/>
    <w:rsid w:val="003B2A7D"/>
    <w:rsid w:val="003B57A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32EC"/>
    <w:rsid w:val="003D3E5D"/>
    <w:rsid w:val="003D4489"/>
    <w:rsid w:val="003E0A40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D7C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7D7D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5E3B"/>
    <w:rsid w:val="004A05FA"/>
    <w:rsid w:val="004A51C0"/>
    <w:rsid w:val="004A538F"/>
    <w:rsid w:val="004A5CB2"/>
    <w:rsid w:val="004B1277"/>
    <w:rsid w:val="004B177F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3215"/>
    <w:rsid w:val="0053412D"/>
    <w:rsid w:val="005369B3"/>
    <w:rsid w:val="005415E5"/>
    <w:rsid w:val="00541DF2"/>
    <w:rsid w:val="0054202C"/>
    <w:rsid w:val="005456D7"/>
    <w:rsid w:val="00546BA5"/>
    <w:rsid w:val="00547EDD"/>
    <w:rsid w:val="005539D0"/>
    <w:rsid w:val="0055471A"/>
    <w:rsid w:val="0056182F"/>
    <w:rsid w:val="00563728"/>
    <w:rsid w:val="005640D6"/>
    <w:rsid w:val="005661A4"/>
    <w:rsid w:val="005701B4"/>
    <w:rsid w:val="00570565"/>
    <w:rsid w:val="00570BA3"/>
    <w:rsid w:val="005722A4"/>
    <w:rsid w:val="005726BF"/>
    <w:rsid w:val="005742B8"/>
    <w:rsid w:val="00577926"/>
    <w:rsid w:val="0058358E"/>
    <w:rsid w:val="005840C6"/>
    <w:rsid w:val="0058490C"/>
    <w:rsid w:val="00585118"/>
    <w:rsid w:val="0058764D"/>
    <w:rsid w:val="005928CC"/>
    <w:rsid w:val="00596A4A"/>
    <w:rsid w:val="0059735B"/>
    <w:rsid w:val="005A3A80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5330"/>
    <w:rsid w:val="005C611D"/>
    <w:rsid w:val="005C7FBA"/>
    <w:rsid w:val="005D0A24"/>
    <w:rsid w:val="005D181E"/>
    <w:rsid w:val="005D1892"/>
    <w:rsid w:val="005D6882"/>
    <w:rsid w:val="005E1413"/>
    <w:rsid w:val="005E19EC"/>
    <w:rsid w:val="005E27F1"/>
    <w:rsid w:val="005E296C"/>
    <w:rsid w:val="005E6210"/>
    <w:rsid w:val="005F082D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40733"/>
    <w:rsid w:val="006443D0"/>
    <w:rsid w:val="00645237"/>
    <w:rsid w:val="0064606D"/>
    <w:rsid w:val="006502F0"/>
    <w:rsid w:val="0065044B"/>
    <w:rsid w:val="006506E1"/>
    <w:rsid w:val="0065445F"/>
    <w:rsid w:val="0065628E"/>
    <w:rsid w:val="006572FE"/>
    <w:rsid w:val="0065745D"/>
    <w:rsid w:val="00660BA1"/>
    <w:rsid w:val="00662897"/>
    <w:rsid w:val="00664297"/>
    <w:rsid w:val="00665012"/>
    <w:rsid w:val="00665DEA"/>
    <w:rsid w:val="006664AF"/>
    <w:rsid w:val="00666BEF"/>
    <w:rsid w:val="006707CD"/>
    <w:rsid w:val="00672E4A"/>
    <w:rsid w:val="00674137"/>
    <w:rsid w:val="00674DE3"/>
    <w:rsid w:val="00675FD4"/>
    <w:rsid w:val="0067779E"/>
    <w:rsid w:val="006779ED"/>
    <w:rsid w:val="00681A0A"/>
    <w:rsid w:val="00684583"/>
    <w:rsid w:val="006859BA"/>
    <w:rsid w:val="00687510"/>
    <w:rsid w:val="006902A1"/>
    <w:rsid w:val="0069030B"/>
    <w:rsid w:val="0069048B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455E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7A7"/>
    <w:rsid w:val="006E7437"/>
    <w:rsid w:val="006F07C5"/>
    <w:rsid w:val="006F156F"/>
    <w:rsid w:val="006F2CA9"/>
    <w:rsid w:val="006F43C3"/>
    <w:rsid w:val="006F4501"/>
    <w:rsid w:val="006F5CBE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61F2"/>
    <w:rsid w:val="0071664B"/>
    <w:rsid w:val="007174C1"/>
    <w:rsid w:val="00720552"/>
    <w:rsid w:val="0072531C"/>
    <w:rsid w:val="00726A60"/>
    <w:rsid w:val="00732207"/>
    <w:rsid w:val="00734F2A"/>
    <w:rsid w:val="00735859"/>
    <w:rsid w:val="00737688"/>
    <w:rsid w:val="0074055F"/>
    <w:rsid w:val="0074073F"/>
    <w:rsid w:val="0074116A"/>
    <w:rsid w:val="00741960"/>
    <w:rsid w:val="00741D1A"/>
    <w:rsid w:val="00745044"/>
    <w:rsid w:val="007450A7"/>
    <w:rsid w:val="0074595C"/>
    <w:rsid w:val="00747C79"/>
    <w:rsid w:val="00750039"/>
    <w:rsid w:val="0075593A"/>
    <w:rsid w:val="00757611"/>
    <w:rsid w:val="00757868"/>
    <w:rsid w:val="007579DF"/>
    <w:rsid w:val="007603C0"/>
    <w:rsid w:val="00760BDC"/>
    <w:rsid w:val="0076583F"/>
    <w:rsid w:val="00766E76"/>
    <w:rsid w:val="00766F9A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0AA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606"/>
    <w:rsid w:val="007C1B41"/>
    <w:rsid w:val="007C2221"/>
    <w:rsid w:val="007C25E6"/>
    <w:rsid w:val="007C60B8"/>
    <w:rsid w:val="007C7236"/>
    <w:rsid w:val="007D0B9C"/>
    <w:rsid w:val="007D1074"/>
    <w:rsid w:val="007D1764"/>
    <w:rsid w:val="007D32FF"/>
    <w:rsid w:val="007D3305"/>
    <w:rsid w:val="007D492D"/>
    <w:rsid w:val="007D6798"/>
    <w:rsid w:val="007D7A69"/>
    <w:rsid w:val="007E058F"/>
    <w:rsid w:val="007E0BC7"/>
    <w:rsid w:val="007E105B"/>
    <w:rsid w:val="007E1939"/>
    <w:rsid w:val="007E1E84"/>
    <w:rsid w:val="007E3B15"/>
    <w:rsid w:val="007E4268"/>
    <w:rsid w:val="007E4FF6"/>
    <w:rsid w:val="007E60DB"/>
    <w:rsid w:val="007E637C"/>
    <w:rsid w:val="007E6833"/>
    <w:rsid w:val="007E6961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3DAB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64C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74F0"/>
    <w:rsid w:val="008B7DA6"/>
    <w:rsid w:val="008C0295"/>
    <w:rsid w:val="008C04BF"/>
    <w:rsid w:val="008C05DD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5780"/>
    <w:rsid w:val="00910420"/>
    <w:rsid w:val="009123E1"/>
    <w:rsid w:val="00915163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577F6"/>
    <w:rsid w:val="0096167C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54C"/>
    <w:rsid w:val="00996F23"/>
    <w:rsid w:val="009A014D"/>
    <w:rsid w:val="009A19AD"/>
    <w:rsid w:val="009A2064"/>
    <w:rsid w:val="009A319A"/>
    <w:rsid w:val="009A3F5A"/>
    <w:rsid w:val="009A5E8D"/>
    <w:rsid w:val="009A6133"/>
    <w:rsid w:val="009A6B86"/>
    <w:rsid w:val="009B0F3A"/>
    <w:rsid w:val="009B2924"/>
    <w:rsid w:val="009B42CB"/>
    <w:rsid w:val="009B7513"/>
    <w:rsid w:val="009B7AA0"/>
    <w:rsid w:val="009C1A09"/>
    <w:rsid w:val="009C3225"/>
    <w:rsid w:val="009C4C0F"/>
    <w:rsid w:val="009C6BAA"/>
    <w:rsid w:val="009C7006"/>
    <w:rsid w:val="009D0381"/>
    <w:rsid w:val="009D044D"/>
    <w:rsid w:val="009D250B"/>
    <w:rsid w:val="009D256C"/>
    <w:rsid w:val="009D2EED"/>
    <w:rsid w:val="009D33CA"/>
    <w:rsid w:val="009D3E2C"/>
    <w:rsid w:val="009D3E53"/>
    <w:rsid w:val="009D4B0B"/>
    <w:rsid w:val="009D4DFA"/>
    <w:rsid w:val="009D5F2A"/>
    <w:rsid w:val="009D60B5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32C"/>
    <w:rsid w:val="00A15FB7"/>
    <w:rsid w:val="00A16965"/>
    <w:rsid w:val="00A220E1"/>
    <w:rsid w:val="00A22445"/>
    <w:rsid w:val="00A225AA"/>
    <w:rsid w:val="00A247AA"/>
    <w:rsid w:val="00A255F5"/>
    <w:rsid w:val="00A25682"/>
    <w:rsid w:val="00A30690"/>
    <w:rsid w:val="00A323AE"/>
    <w:rsid w:val="00A32678"/>
    <w:rsid w:val="00A35070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895"/>
    <w:rsid w:val="00A518EF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7DA6"/>
    <w:rsid w:val="00A800B0"/>
    <w:rsid w:val="00A80E05"/>
    <w:rsid w:val="00A85BCB"/>
    <w:rsid w:val="00A86DCD"/>
    <w:rsid w:val="00A87BE8"/>
    <w:rsid w:val="00A911A2"/>
    <w:rsid w:val="00A91423"/>
    <w:rsid w:val="00A936F5"/>
    <w:rsid w:val="00A93AEC"/>
    <w:rsid w:val="00A966F3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300F2"/>
    <w:rsid w:val="00B303C7"/>
    <w:rsid w:val="00B30D5E"/>
    <w:rsid w:val="00B310EF"/>
    <w:rsid w:val="00B32597"/>
    <w:rsid w:val="00B339E7"/>
    <w:rsid w:val="00B34823"/>
    <w:rsid w:val="00B351A4"/>
    <w:rsid w:val="00B359CA"/>
    <w:rsid w:val="00B362BE"/>
    <w:rsid w:val="00B36580"/>
    <w:rsid w:val="00B365AF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3CA"/>
    <w:rsid w:val="00B87EDC"/>
    <w:rsid w:val="00B9014B"/>
    <w:rsid w:val="00BA1C37"/>
    <w:rsid w:val="00BA38DE"/>
    <w:rsid w:val="00BA3C89"/>
    <w:rsid w:val="00BA3CCB"/>
    <w:rsid w:val="00BA40A4"/>
    <w:rsid w:val="00BA4716"/>
    <w:rsid w:val="00BA4D7E"/>
    <w:rsid w:val="00BA5E65"/>
    <w:rsid w:val="00BA606C"/>
    <w:rsid w:val="00BA69CC"/>
    <w:rsid w:val="00BB1890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68A1"/>
    <w:rsid w:val="00BC78A9"/>
    <w:rsid w:val="00BD0D08"/>
    <w:rsid w:val="00BD10D0"/>
    <w:rsid w:val="00BD288F"/>
    <w:rsid w:val="00BD3C86"/>
    <w:rsid w:val="00BD51CD"/>
    <w:rsid w:val="00BE12DD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2B54"/>
    <w:rsid w:val="00C23CD3"/>
    <w:rsid w:val="00C24EDC"/>
    <w:rsid w:val="00C26EE3"/>
    <w:rsid w:val="00C30914"/>
    <w:rsid w:val="00C30B7C"/>
    <w:rsid w:val="00C321D0"/>
    <w:rsid w:val="00C34054"/>
    <w:rsid w:val="00C41B9F"/>
    <w:rsid w:val="00C42065"/>
    <w:rsid w:val="00C42222"/>
    <w:rsid w:val="00C445C3"/>
    <w:rsid w:val="00C504F1"/>
    <w:rsid w:val="00C516A1"/>
    <w:rsid w:val="00C52855"/>
    <w:rsid w:val="00C5380E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34CA"/>
    <w:rsid w:val="00CA3A70"/>
    <w:rsid w:val="00CA46BB"/>
    <w:rsid w:val="00CA6555"/>
    <w:rsid w:val="00CA6674"/>
    <w:rsid w:val="00CA6856"/>
    <w:rsid w:val="00CA7935"/>
    <w:rsid w:val="00CA79DC"/>
    <w:rsid w:val="00CB1F49"/>
    <w:rsid w:val="00CB34A6"/>
    <w:rsid w:val="00CB3CC3"/>
    <w:rsid w:val="00CB5F01"/>
    <w:rsid w:val="00CB74D5"/>
    <w:rsid w:val="00CC2203"/>
    <w:rsid w:val="00CC354F"/>
    <w:rsid w:val="00CC36F1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CAF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25BE"/>
    <w:rsid w:val="00D026F3"/>
    <w:rsid w:val="00D0485D"/>
    <w:rsid w:val="00D0657B"/>
    <w:rsid w:val="00D065F7"/>
    <w:rsid w:val="00D06B45"/>
    <w:rsid w:val="00D07BCB"/>
    <w:rsid w:val="00D07C76"/>
    <w:rsid w:val="00D11C9A"/>
    <w:rsid w:val="00D136A5"/>
    <w:rsid w:val="00D13E39"/>
    <w:rsid w:val="00D16277"/>
    <w:rsid w:val="00D16D83"/>
    <w:rsid w:val="00D216F7"/>
    <w:rsid w:val="00D23921"/>
    <w:rsid w:val="00D2476F"/>
    <w:rsid w:val="00D25F07"/>
    <w:rsid w:val="00D30471"/>
    <w:rsid w:val="00D3059D"/>
    <w:rsid w:val="00D32DE2"/>
    <w:rsid w:val="00D34CEA"/>
    <w:rsid w:val="00D366A9"/>
    <w:rsid w:val="00D43FA0"/>
    <w:rsid w:val="00D446AC"/>
    <w:rsid w:val="00D46249"/>
    <w:rsid w:val="00D51A13"/>
    <w:rsid w:val="00D51C43"/>
    <w:rsid w:val="00D525AF"/>
    <w:rsid w:val="00D53FE1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7018C"/>
    <w:rsid w:val="00D705BB"/>
    <w:rsid w:val="00D70A07"/>
    <w:rsid w:val="00D71607"/>
    <w:rsid w:val="00D719AC"/>
    <w:rsid w:val="00D72894"/>
    <w:rsid w:val="00D72BA8"/>
    <w:rsid w:val="00D745CB"/>
    <w:rsid w:val="00D74B28"/>
    <w:rsid w:val="00D75010"/>
    <w:rsid w:val="00D76192"/>
    <w:rsid w:val="00D771A9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A53"/>
    <w:rsid w:val="00DB5079"/>
    <w:rsid w:val="00DB5F06"/>
    <w:rsid w:val="00DB68E3"/>
    <w:rsid w:val="00DB7455"/>
    <w:rsid w:val="00DC15F3"/>
    <w:rsid w:val="00DC2124"/>
    <w:rsid w:val="00DC22CB"/>
    <w:rsid w:val="00DC253C"/>
    <w:rsid w:val="00DC4DE1"/>
    <w:rsid w:val="00DC503C"/>
    <w:rsid w:val="00DC51F6"/>
    <w:rsid w:val="00DC53DF"/>
    <w:rsid w:val="00DC7055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A18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3831"/>
    <w:rsid w:val="00EE5264"/>
    <w:rsid w:val="00EE56BE"/>
    <w:rsid w:val="00EE7C49"/>
    <w:rsid w:val="00EF1FC0"/>
    <w:rsid w:val="00EF3BA6"/>
    <w:rsid w:val="00EF414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20B5A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5D9B"/>
    <w:rsid w:val="00F50231"/>
    <w:rsid w:val="00F502EF"/>
    <w:rsid w:val="00F53CA5"/>
    <w:rsid w:val="00F5421D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E6E"/>
    <w:rsid w:val="00F92549"/>
    <w:rsid w:val="00F96DA8"/>
    <w:rsid w:val="00F96E6F"/>
    <w:rsid w:val="00FA07ED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581B"/>
    <w:rsid w:val="00FC7AD1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75</cp:revision>
  <cp:lastPrinted>2019-03-26T20:41:00Z</cp:lastPrinted>
  <dcterms:created xsi:type="dcterms:W3CDTF">2020-01-22T22:21:00Z</dcterms:created>
  <dcterms:modified xsi:type="dcterms:W3CDTF">2020-07-27T01:38:00Z</dcterms:modified>
</cp:coreProperties>
</file>