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2C9F22BF" w:rsidR="00FB2A83" w:rsidRPr="00962EDE" w:rsidRDefault="00CA04E5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of </w:t>
      </w:r>
      <w:r w:rsidR="0068544A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December 15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72095D23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 Dick Held call</w:t>
      </w:r>
      <w:r w:rsidR="00743B7F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500BF6B4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Annette Yu</w:t>
      </w:r>
      <w:r w:rsidRPr="00986DF3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,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Daphne Gronich,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Pr="00B873CA">
        <w:rPr>
          <w:rFonts w:asciiTheme="minorBidi" w:eastAsia="Arial" w:hAnsiTheme="minorBidi"/>
          <w:color w:val="000000" w:themeColor="text1"/>
          <w:sz w:val="24"/>
          <w:szCs w:val="24"/>
        </w:rPr>
        <w:t>Nooshin Noghreian</w:t>
      </w:r>
      <w:r w:rsidR="002768DC" w:rsidRP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10420" w:rsidRPr="0072396C">
        <w:rPr>
          <w:rFonts w:asciiTheme="minorBidi" w:eastAsia="Arial" w:hAnsiTheme="minorBidi"/>
          <w:color w:val="000000" w:themeColor="text1"/>
          <w:sz w:val="24"/>
          <w:szCs w:val="24"/>
        </w:rPr>
        <w:t>Shalane Respondek</w:t>
      </w:r>
      <w:r w:rsidR="003D3E5D"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Sabrina Ishak</w:t>
      </w:r>
      <w:r w:rsidRPr="00ED1CE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52667B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52667B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52667B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B21FCE" w:rsidRPr="00F406F1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58F9DB5D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75113">
        <w:rPr>
          <w:rFonts w:asciiTheme="minorBidi" w:eastAsia="Arial" w:hAnsiTheme="minorBidi"/>
          <w:color w:val="000000" w:themeColor="text1"/>
          <w:sz w:val="24"/>
          <w:szCs w:val="24"/>
        </w:rPr>
        <w:t>November 17</w:t>
      </w:r>
      <w:r w:rsidR="00F972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14467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F75113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996136">
        <w:rPr>
          <w:rFonts w:asciiTheme="minorBidi" w:eastAsia="Arial" w:hAnsiTheme="minorBidi"/>
          <w:color w:val="000000" w:themeColor="text1"/>
          <w:sz w:val="24"/>
          <w:szCs w:val="24"/>
        </w:rPr>
        <w:t>8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996136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F75113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 comprised of: $</w:t>
      </w:r>
      <w:r w:rsidR="00996136">
        <w:rPr>
          <w:rFonts w:asciiTheme="minorBidi" w:eastAsia="Arial" w:hAnsiTheme="minorBidi"/>
          <w:color w:val="000000" w:themeColor="text1"/>
          <w:sz w:val="24"/>
          <w:szCs w:val="24"/>
        </w:rPr>
        <w:t>36,000</w:t>
      </w:r>
      <w:r w:rsidR="004A00C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8D4A4F">
        <w:rPr>
          <w:rFonts w:asciiTheme="minorBidi" w:eastAsia="Arial" w:hAnsiTheme="minorBidi"/>
          <w:color w:val="000000" w:themeColor="text1"/>
          <w:sz w:val="24"/>
          <w:szCs w:val="24"/>
        </w:rPr>
        <w:t>installation of 6 hydration stations) and</w:t>
      </w:r>
      <w:r w:rsidR="004A00C6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8D4A4F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9D4CD9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AB44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holiday gifts </w:t>
      </w:r>
      <w:r w:rsidR="004B2A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for staff, </w:t>
      </w:r>
      <w:r w:rsidR="00AB443A">
        <w:rPr>
          <w:rFonts w:asciiTheme="minorBidi" w:eastAsia="Arial" w:hAnsiTheme="minorBidi"/>
          <w:color w:val="000000" w:themeColor="text1"/>
          <w:sz w:val="24"/>
          <w:szCs w:val="24"/>
        </w:rPr>
        <w:t xml:space="preserve">to be administered </w:t>
      </w:r>
      <w:r w:rsidR="004B2A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by Andrea King </w:t>
      </w:r>
      <w:r w:rsidR="00AB443A">
        <w:rPr>
          <w:rFonts w:asciiTheme="minorBidi" w:eastAsia="Arial" w:hAnsiTheme="minorBidi"/>
          <w:color w:val="000000" w:themeColor="text1"/>
          <w:sz w:val="24"/>
          <w:szCs w:val="24"/>
        </w:rPr>
        <w:t>in equitable amounts</w:t>
      </w:r>
      <w:r w:rsidR="004B2AA2">
        <w:rPr>
          <w:rFonts w:asciiTheme="minorBidi" w:eastAsia="Arial" w:hAnsiTheme="minorBidi"/>
          <w:color w:val="000000" w:themeColor="text1"/>
          <w:sz w:val="24"/>
          <w:szCs w:val="24"/>
        </w:rPr>
        <w:t xml:space="preserve">).  </w:t>
      </w:r>
      <w:r w:rsidR="00B873CA" w:rsidRPr="00F9799A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4B2AA2" w:rsidRPr="00F9799A">
        <w:rPr>
          <w:rFonts w:asciiTheme="minorBidi" w:eastAsia="Arial" w:hAnsiTheme="minorBidi"/>
          <w:color w:val="000000" w:themeColor="text1"/>
          <w:sz w:val="24"/>
          <w:szCs w:val="24"/>
        </w:rPr>
        <w:t>November 17</w:t>
      </w:r>
      <w:r w:rsidR="00C53709" w:rsidRPr="00F9799A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</w:t>
      </w:r>
      <w:r w:rsidR="009942E6" w:rsidRPr="00F9799A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F9799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46572E" w:rsidRPr="00F9799A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6211CC" w:rsidRPr="00F9799A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 </w:t>
      </w:r>
      <w:r w:rsidR="006211CC" w:rsidRPr="00114F4F">
        <w:rPr>
          <w:rFonts w:asciiTheme="minorBidi" w:eastAsia="Arial" w:hAnsiTheme="minorBidi"/>
          <w:color w:val="000000" w:themeColor="text1"/>
          <w:sz w:val="24"/>
          <w:szCs w:val="24"/>
        </w:rPr>
        <w:t>confirmed</w:t>
      </w:r>
      <w:r w:rsidR="006211CC" w:rsidRPr="00114F4F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0C48E1ED" w:rsidR="6ACE693D" w:rsidRPr="00114F4F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  <w:r w:rsidRPr="00114F4F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114F4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Report</w:t>
      </w:r>
      <w:r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 Dorothianne Carr report</w:t>
      </w:r>
      <w:r w:rsidR="00A20B2A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YTD, we received d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onations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$185,3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08.31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This is down from </w:t>
      </w:r>
      <w:r w:rsid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the same time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last year by about 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$31,000.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We s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pent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135,00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3.11 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so far,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and our net income is $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98,64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9.50.</w:t>
      </w:r>
      <w:r w:rsidR="000169D7" w:rsidRPr="00114F4F">
        <w:rPr>
          <w:rFonts w:asciiTheme="minorBidi" w:eastAsia="Arial,Times New Roman" w:hAnsiTheme="min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After paying LAUSD its fee for hydration station installation, we have on hand </w:t>
      </w:r>
      <w:r w:rsidR="000169D7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$185,582.88 </w:t>
      </w:r>
      <w:r w:rsidR="00114F4F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of unencumbered funds.</w:t>
      </w:r>
      <w:r w:rsidR="00FD62E9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F9799A" w:rsidRPr="00114F4F">
        <w:rPr>
          <w:rFonts w:asciiTheme="minorBidi" w:eastAsia="Arial,Times New Roman" w:hAnsiTheme="minorBidi"/>
          <w:color w:val="000000" w:themeColor="text1"/>
          <w:sz w:val="24"/>
          <w:szCs w:val="24"/>
        </w:rPr>
        <w:t>Treasurer’s Report 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2C55690C" w:rsidR="007C7236" w:rsidRPr="003B40C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3B40C6">
        <w:rPr>
          <w:rFonts w:asciiTheme="minorBidi" w:hAnsiTheme="minorBidi"/>
          <w:sz w:val="24"/>
          <w:szCs w:val="24"/>
        </w:rPr>
        <w:t>Daphne report</w:t>
      </w:r>
      <w:r w:rsidR="00093250">
        <w:rPr>
          <w:rFonts w:asciiTheme="minorBidi" w:hAnsiTheme="minorBidi"/>
          <w:sz w:val="24"/>
          <w:szCs w:val="24"/>
        </w:rPr>
        <w:t>ed</w:t>
      </w:r>
      <w:r w:rsidR="003B40C6">
        <w:rPr>
          <w:rFonts w:asciiTheme="minorBidi" w:hAnsiTheme="minorBidi"/>
          <w:sz w:val="24"/>
          <w:szCs w:val="24"/>
        </w:rPr>
        <w:t xml:space="preserve"> </w:t>
      </w:r>
    </w:p>
    <w:p w14:paraId="48E8EBB8" w14:textId="22614D8A" w:rsidR="00223675" w:rsidRPr="00114F4F" w:rsidRDefault="0052667B" w:rsidP="0052667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 w:rsidRPr="0052667B">
        <w:rPr>
          <w:rFonts w:asciiTheme="minorBidi" w:hAnsiTheme="minorBidi"/>
          <w:sz w:val="24"/>
          <w:szCs w:val="24"/>
        </w:rPr>
        <w:t xml:space="preserve">As </w:t>
      </w:r>
      <w:r w:rsidR="00114F4F">
        <w:rPr>
          <w:rFonts w:asciiTheme="minorBidi" w:hAnsiTheme="minorBidi"/>
          <w:sz w:val="24"/>
          <w:szCs w:val="24"/>
        </w:rPr>
        <w:t>stated at last meeting,</w:t>
      </w:r>
      <w:r w:rsidRPr="0052667B">
        <w:rPr>
          <w:rFonts w:asciiTheme="minorBidi" w:hAnsiTheme="minorBidi"/>
          <w:sz w:val="24"/>
          <w:szCs w:val="24"/>
        </w:rPr>
        <w:t xml:space="preserve"> c</w:t>
      </w:r>
      <w:r w:rsidR="00022EF1" w:rsidRPr="0052667B">
        <w:rPr>
          <w:rFonts w:asciiTheme="minorBidi" w:hAnsiTheme="minorBidi"/>
          <w:sz w:val="24"/>
          <w:szCs w:val="24"/>
        </w:rPr>
        <w:t xml:space="preserve">osts </w:t>
      </w:r>
      <w:r w:rsidR="00114F4F">
        <w:rPr>
          <w:rFonts w:asciiTheme="minorBidi" w:hAnsiTheme="minorBidi"/>
          <w:sz w:val="24"/>
          <w:szCs w:val="24"/>
        </w:rPr>
        <w:t xml:space="preserve">have </w:t>
      </w:r>
      <w:r w:rsidR="00022EF1" w:rsidRPr="0052667B">
        <w:rPr>
          <w:rFonts w:asciiTheme="minorBidi" w:hAnsiTheme="minorBidi"/>
          <w:sz w:val="24"/>
          <w:szCs w:val="24"/>
        </w:rPr>
        <w:t xml:space="preserve">increased </w:t>
      </w:r>
      <w:r w:rsidR="00114F4F">
        <w:rPr>
          <w:rFonts w:asciiTheme="minorBidi" w:hAnsiTheme="minorBidi"/>
          <w:sz w:val="24"/>
          <w:szCs w:val="24"/>
        </w:rPr>
        <w:t xml:space="preserve">from expected $10,000 </w:t>
      </w:r>
      <w:r w:rsidR="00FD5589" w:rsidRPr="0052667B">
        <w:rPr>
          <w:rFonts w:asciiTheme="minorBidi" w:hAnsiTheme="minorBidi"/>
          <w:sz w:val="24"/>
          <w:szCs w:val="24"/>
        </w:rPr>
        <w:t>to $36,</w:t>
      </w:r>
      <w:r w:rsidR="00223675" w:rsidRPr="0052667B">
        <w:rPr>
          <w:rFonts w:asciiTheme="minorBidi" w:hAnsiTheme="minorBidi"/>
          <w:sz w:val="24"/>
          <w:szCs w:val="24"/>
        </w:rPr>
        <w:t>219</w:t>
      </w:r>
      <w:r w:rsidR="00FD5589" w:rsidRPr="0052667B">
        <w:rPr>
          <w:rFonts w:asciiTheme="minorBidi" w:hAnsiTheme="minorBidi"/>
          <w:sz w:val="24"/>
          <w:szCs w:val="24"/>
        </w:rPr>
        <w:t>+</w:t>
      </w:r>
      <w:r w:rsidRPr="0052667B">
        <w:rPr>
          <w:rFonts w:asciiTheme="minorBidi" w:hAnsiTheme="minorBidi"/>
          <w:sz w:val="24"/>
          <w:szCs w:val="24"/>
        </w:rPr>
        <w:t xml:space="preserve"> (</w:t>
      </w:r>
      <w:r w:rsidR="00223675" w:rsidRPr="0052667B">
        <w:rPr>
          <w:rFonts w:asciiTheme="minorBidi" w:hAnsiTheme="minorBidi"/>
          <w:sz w:val="24"/>
          <w:szCs w:val="24"/>
        </w:rPr>
        <w:t>$18,729 for GC</w:t>
      </w:r>
      <w:r w:rsidR="0005737C" w:rsidRPr="0052667B">
        <w:rPr>
          <w:rFonts w:asciiTheme="minorBidi" w:hAnsiTheme="minorBidi"/>
          <w:sz w:val="24"/>
          <w:szCs w:val="24"/>
        </w:rPr>
        <w:t xml:space="preserve"> and sub</w:t>
      </w:r>
      <w:r w:rsidRPr="0052667B">
        <w:rPr>
          <w:rFonts w:asciiTheme="minorBidi" w:hAnsiTheme="minorBidi"/>
          <w:sz w:val="24"/>
          <w:szCs w:val="24"/>
        </w:rPr>
        <w:t xml:space="preserve"> + </w:t>
      </w:r>
      <w:r w:rsidR="00223675" w:rsidRPr="0052667B">
        <w:rPr>
          <w:rFonts w:asciiTheme="minorBidi" w:hAnsiTheme="minorBidi"/>
          <w:sz w:val="24"/>
          <w:szCs w:val="24"/>
        </w:rPr>
        <w:t>$</w:t>
      </w:r>
      <w:r w:rsidR="0005737C" w:rsidRPr="0052667B">
        <w:rPr>
          <w:rFonts w:asciiTheme="minorBidi" w:hAnsiTheme="minorBidi"/>
          <w:sz w:val="24"/>
          <w:szCs w:val="24"/>
        </w:rPr>
        <w:t>16,289 for LAUSD-related/required charges</w:t>
      </w:r>
      <w:r w:rsidR="00114F4F">
        <w:rPr>
          <w:rFonts w:asciiTheme="minorBidi" w:hAnsiTheme="minorBidi"/>
          <w:sz w:val="24"/>
          <w:szCs w:val="24"/>
        </w:rPr>
        <w:t xml:space="preserve"> for asbestos abatement, chlorination issues)</w:t>
      </w:r>
    </w:p>
    <w:p w14:paraId="73F3CB8C" w14:textId="62CD6271" w:rsidR="00114F4F" w:rsidRPr="00566109" w:rsidRDefault="00114F4F" w:rsidP="00114F4F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We are moving forward, have all info from LAUSD and all outside vendors re asbestos, chlorination. </w:t>
      </w:r>
      <w:r w:rsidR="00EC299E">
        <w:rPr>
          <w:rFonts w:asciiTheme="minorBidi" w:hAnsiTheme="minorBidi"/>
          <w:sz w:val="24"/>
          <w:szCs w:val="24"/>
        </w:rPr>
        <w:t xml:space="preserve">Going forward, </w:t>
      </w:r>
      <w:r w:rsidR="00F67A91">
        <w:rPr>
          <w:rFonts w:asciiTheme="minorBidi" w:hAnsiTheme="minorBidi"/>
          <w:sz w:val="24"/>
          <w:szCs w:val="24"/>
        </w:rPr>
        <w:t xml:space="preserve">LAUSD will test for water quality </w:t>
      </w:r>
      <w:r w:rsidR="00EC299E">
        <w:rPr>
          <w:rFonts w:asciiTheme="minorBidi" w:hAnsiTheme="minorBidi"/>
          <w:sz w:val="24"/>
          <w:szCs w:val="24"/>
        </w:rPr>
        <w:t>at the hydration stations and PCHS will maintain the water filters.</w:t>
      </w:r>
    </w:p>
    <w:p w14:paraId="16EDD07E" w14:textId="6ACA3B18" w:rsidR="00566109" w:rsidRPr="00566109" w:rsidRDefault="001F1703" w:rsidP="0052667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LAUSD announced n</w:t>
      </w:r>
      <w:r w:rsidR="00566109">
        <w:rPr>
          <w:rFonts w:asciiTheme="minorBidi" w:hAnsiTheme="minorBidi"/>
          <w:sz w:val="24"/>
          <w:szCs w:val="24"/>
        </w:rPr>
        <w:t xml:space="preserve">o “new projects” until January 11, 2021. This is considered a new project by LAUSD. We made the </w:t>
      </w:r>
      <w:r w:rsidR="00647A33">
        <w:rPr>
          <w:rFonts w:asciiTheme="minorBidi" w:hAnsiTheme="minorBidi"/>
          <w:sz w:val="24"/>
          <w:szCs w:val="24"/>
        </w:rPr>
        <w:t>down payment</w:t>
      </w:r>
      <w:r w:rsidR="00566109">
        <w:rPr>
          <w:rFonts w:asciiTheme="minorBidi" w:hAnsiTheme="minorBidi"/>
          <w:sz w:val="24"/>
          <w:szCs w:val="24"/>
        </w:rPr>
        <w:t xml:space="preserve"> to LAUSD.</w:t>
      </w:r>
    </w:p>
    <w:p w14:paraId="2C7650B7" w14:textId="1B8965C0" w:rsidR="00114F4F" w:rsidRPr="00114F4F" w:rsidRDefault="00114F4F" w:rsidP="00114F4F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Kevin Niles, a member of American Legion and guest at this meeting, reported that Legion is in process of retooling its procedures to ensure grant recipients are legitimate non-profits. </w:t>
      </w:r>
    </w:p>
    <w:p w14:paraId="09B90E51" w14:textId="77777777" w:rsidR="00114F4F" w:rsidRPr="00114F4F" w:rsidRDefault="00114F4F" w:rsidP="00114F4F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will seek help from American Legion for increased costs of hydration stations due to LAUSD requirements. </w:t>
      </w:r>
    </w:p>
    <w:p w14:paraId="6859BF82" w14:textId="74DA2BF5" w:rsidR="00985814" w:rsidRPr="0052667B" w:rsidRDefault="00985814" w:rsidP="0052667B">
      <w:pPr>
        <w:spacing w:after="0"/>
        <w:ind w:left="3060"/>
        <w:rPr>
          <w:rFonts w:asciiTheme="minorBidi" w:hAnsiTheme="minorBidi"/>
          <w:sz w:val="24"/>
          <w:szCs w:val="24"/>
          <w:highlight w:val="yellow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C99A523" w14:textId="286FA724" w:rsidR="00CB34A6" w:rsidRPr="000A4D38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>
        <w:rPr>
          <w:rFonts w:asciiTheme="minorBidi" w:hAnsiTheme="minorBidi"/>
          <w:b/>
          <w:bCs/>
          <w:sz w:val="24"/>
          <w:szCs w:val="24"/>
        </w:rPr>
        <w:t>–</w:t>
      </w:r>
      <w:r w:rsidR="00B221EE">
        <w:rPr>
          <w:rFonts w:asciiTheme="minorBidi" w:hAnsiTheme="minorBidi"/>
          <w:sz w:val="24"/>
          <w:szCs w:val="24"/>
        </w:rPr>
        <w:t xml:space="preserve"> </w:t>
      </w:r>
      <w:r w:rsidR="007C3EC2">
        <w:rPr>
          <w:rFonts w:asciiTheme="minorBidi" w:hAnsiTheme="minorBidi"/>
          <w:sz w:val="24"/>
          <w:szCs w:val="24"/>
        </w:rPr>
        <w:t>Rene report</w:t>
      </w:r>
      <w:r w:rsidR="001F1703">
        <w:rPr>
          <w:rFonts w:asciiTheme="minorBidi" w:hAnsiTheme="minorBidi"/>
          <w:sz w:val="24"/>
          <w:szCs w:val="24"/>
        </w:rPr>
        <w:t>ed</w:t>
      </w:r>
    </w:p>
    <w:p w14:paraId="07449F51" w14:textId="79BC1F13" w:rsidR="00B17CAB" w:rsidRPr="000A4D38" w:rsidRDefault="00B17CAB" w:rsidP="000A4D38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0A4D38">
        <w:rPr>
          <w:rFonts w:asciiTheme="minorBidi" w:hAnsiTheme="minorBidi"/>
          <w:b/>
          <w:bCs/>
          <w:sz w:val="24"/>
          <w:szCs w:val="24"/>
        </w:rPr>
        <w:t xml:space="preserve">Holiday Teacher/Staff Gift Giving - </w:t>
      </w:r>
      <w:r w:rsidRPr="000A4D38">
        <w:rPr>
          <w:rFonts w:asciiTheme="minorBidi" w:hAnsiTheme="minorBidi"/>
          <w:sz w:val="24"/>
          <w:szCs w:val="24"/>
        </w:rPr>
        <w:t>Andrea report</w:t>
      </w:r>
      <w:r w:rsidR="000D237E" w:rsidRPr="000A4D38">
        <w:rPr>
          <w:rFonts w:asciiTheme="minorBidi" w:hAnsiTheme="minorBidi"/>
          <w:sz w:val="24"/>
          <w:szCs w:val="24"/>
        </w:rPr>
        <w:t>ed.  T</w:t>
      </w:r>
      <w:r w:rsidR="00C00DFD" w:rsidRPr="000A4D38">
        <w:rPr>
          <w:rFonts w:asciiTheme="minorBidi" w:hAnsiTheme="minorBidi"/>
          <w:sz w:val="24"/>
          <w:szCs w:val="24"/>
        </w:rPr>
        <w:t xml:space="preserve">o date, </w:t>
      </w:r>
      <w:r w:rsidR="006F4EF7" w:rsidRPr="000A4D38">
        <w:rPr>
          <w:rFonts w:asciiTheme="minorBidi" w:hAnsiTheme="minorBidi"/>
          <w:sz w:val="24"/>
          <w:szCs w:val="24"/>
        </w:rPr>
        <w:t>250</w:t>
      </w:r>
      <w:r w:rsidR="005A2D68" w:rsidRPr="000A4D38">
        <w:rPr>
          <w:rFonts w:asciiTheme="minorBidi" w:hAnsiTheme="minorBidi"/>
          <w:sz w:val="24"/>
          <w:szCs w:val="24"/>
        </w:rPr>
        <w:t xml:space="preserve"> families have donated</w:t>
      </w:r>
      <w:r w:rsidR="000D237E" w:rsidRPr="000A4D38">
        <w:rPr>
          <w:rFonts w:asciiTheme="minorBidi" w:hAnsiTheme="minorBidi"/>
          <w:sz w:val="24"/>
          <w:szCs w:val="24"/>
        </w:rPr>
        <w:t>, more than last year</w:t>
      </w:r>
      <w:r w:rsidR="005A2D68" w:rsidRPr="000A4D38">
        <w:rPr>
          <w:rFonts w:asciiTheme="minorBidi" w:hAnsiTheme="minorBidi"/>
          <w:sz w:val="24"/>
          <w:szCs w:val="24"/>
        </w:rPr>
        <w:t>’s 135 families.</w:t>
      </w:r>
      <w:r w:rsidR="006F4EF7" w:rsidRPr="000A4D38">
        <w:rPr>
          <w:rFonts w:asciiTheme="minorBidi" w:hAnsiTheme="minorBidi"/>
          <w:sz w:val="24"/>
          <w:szCs w:val="24"/>
        </w:rPr>
        <w:t xml:space="preserve"> Staff gifts alone </w:t>
      </w:r>
      <w:r w:rsidR="00114F4F" w:rsidRPr="000A4D38">
        <w:rPr>
          <w:rFonts w:asciiTheme="minorBidi" w:hAnsiTheme="minorBidi"/>
          <w:sz w:val="24"/>
          <w:szCs w:val="24"/>
        </w:rPr>
        <w:t xml:space="preserve">have raised </w:t>
      </w:r>
      <w:r w:rsidR="00C00DFD" w:rsidRPr="000A4D38">
        <w:rPr>
          <w:rFonts w:asciiTheme="minorBidi" w:hAnsiTheme="minorBidi"/>
          <w:sz w:val="24"/>
          <w:szCs w:val="24"/>
        </w:rPr>
        <w:t xml:space="preserve">close to </w:t>
      </w:r>
      <w:r w:rsidR="006F4EF7" w:rsidRPr="000A4D38">
        <w:rPr>
          <w:rFonts w:asciiTheme="minorBidi" w:hAnsiTheme="minorBidi"/>
          <w:sz w:val="24"/>
          <w:szCs w:val="24"/>
        </w:rPr>
        <w:t xml:space="preserve">$2,500. </w:t>
      </w:r>
      <w:r w:rsidR="00114F4F" w:rsidRPr="000A4D38">
        <w:rPr>
          <w:rFonts w:asciiTheme="minorBidi" w:hAnsiTheme="minorBidi"/>
          <w:sz w:val="24"/>
          <w:szCs w:val="24"/>
        </w:rPr>
        <w:t xml:space="preserve">Gift cards will be given </w:t>
      </w:r>
      <w:r w:rsidR="00C00DFD" w:rsidRPr="000A4D38">
        <w:rPr>
          <w:rFonts w:asciiTheme="minorBidi" w:hAnsiTheme="minorBidi"/>
          <w:sz w:val="24"/>
          <w:szCs w:val="24"/>
        </w:rPr>
        <w:t xml:space="preserve">out </w:t>
      </w:r>
      <w:r w:rsidR="00114F4F" w:rsidRPr="000A4D38">
        <w:rPr>
          <w:rFonts w:asciiTheme="minorBidi" w:hAnsiTheme="minorBidi"/>
          <w:sz w:val="24"/>
          <w:szCs w:val="24"/>
        </w:rPr>
        <w:t xml:space="preserve">to teachers/staff </w:t>
      </w:r>
      <w:r w:rsidR="00C00DFD" w:rsidRPr="000A4D38">
        <w:rPr>
          <w:rFonts w:asciiTheme="minorBidi" w:hAnsiTheme="minorBidi"/>
          <w:sz w:val="24"/>
          <w:szCs w:val="24"/>
        </w:rPr>
        <w:t xml:space="preserve">by Monday, December </w:t>
      </w:r>
      <w:r w:rsidR="00C84C27" w:rsidRPr="000A4D38">
        <w:rPr>
          <w:rFonts w:asciiTheme="minorBidi" w:hAnsiTheme="minorBidi"/>
          <w:sz w:val="24"/>
          <w:szCs w:val="24"/>
        </w:rPr>
        <w:t>21.</w:t>
      </w:r>
    </w:p>
    <w:p w14:paraId="000581B7" w14:textId="646C4EF7" w:rsidR="000505DE" w:rsidRPr="003D387D" w:rsidRDefault="003D387D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#GivingTuesday Campaign </w:t>
      </w:r>
      <w:r>
        <w:rPr>
          <w:rFonts w:asciiTheme="minorBidi" w:hAnsiTheme="minorBidi"/>
          <w:sz w:val="24"/>
          <w:szCs w:val="24"/>
        </w:rPr>
        <w:t>-</w:t>
      </w:r>
      <w:r w:rsidR="006E4A55">
        <w:rPr>
          <w:rFonts w:asciiTheme="minorBidi" w:hAnsiTheme="minorBidi"/>
          <w:sz w:val="24"/>
          <w:szCs w:val="24"/>
        </w:rPr>
        <w:t xml:space="preserve"> Rene report</w:t>
      </w:r>
      <w:r w:rsidR="00C84C27">
        <w:rPr>
          <w:rFonts w:asciiTheme="minorBidi" w:hAnsiTheme="minorBidi"/>
          <w:sz w:val="24"/>
          <w:szCs w:val="24"/>
        </w:rPr>
        <w:t>ed</w:t>
      </w:r>
      <w:r w:rsidR="00F61BCF">
        <w:rPr>
          <w:rFonts w:asciiTheme="minorBidi" w:hAnsiTheme="minorBidi"/>
          <w:sz w:val="24"/>
          <w:szCs w:val="24"/>
        </w:rPr>
        <w:t xml:space="preserve">. Huge success, </w:t>
      </w:r>
      <w:r w:rsidR="008D3152">
        <w:rPr>
          <w:rFonts w:asciiTheme="minorBidi" w:hAnsiTheme="minorBidi"/>
          <w:sz w:val="24"/>
          <w:szCs w:val="24"/>
        </w:rPr>
        <w:t xml:space="preserve">we surpassed our Giving Tuesday goal of $25,000 by raising $26,400. </w:t>
      </w:r>
    </w:p>
    <w:p w14:paraId="4B0C891C" w14:textId="62FE3F43" w:rsidR="003D387D" w:rsidRPr="00154CF5" w:rsidRDefault="00135609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25DAE6" wp14:editId="173A91CD">
                <wp:simplePos x="0" y="0"/>
                <wp:positionH relativeFrom="column">
                  <wp:posOffset>6933565</wp:posOffset>
                </wp:positionH>
                <wp:positionV relativeFrom="paragraph">
                  <wp:posOffset>288925</wp:posOffset>
                </wp:positionV>
                <wp:extent cx="3980815" cy="62865"/>
                <wp:effectExtent l="76200" t="133350" r="114935" b="165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980815" cy="62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4C7E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41.75pt;margin-top:14.3pt;width:321.9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">
                <v:imagedata r:id="rId9" o:title=""/>
              </v:shape>
            </w:pict>
          </mc:Fallback>
        </mc:AlternateContent>
      </w:r>
      <w:r w:rsidR="003D387D">
        <w:rPr>
          <w:rFonts w:asciiTheme="minorBidi" w:hAnsiTheme="minorBidi"/>
          <w:b/>
          <w:bCs/>
          <w:sz w:val="24"/>
          <w:szCs w:val="24"/>
        </w:rPr>
        <w:t>2020 Ye</w:t>
      </w:r>
      <w:r w:rsidR="00E531CA">
        <w:rPr>
          <w:rFonts w:asciiTheme="minorBidi" w:hAnsiTheme="minorBidi"/>
          <w:b/>
          <w:bCs/>
          <w:sz w:val="24"/>
          <w:szCs w:val="24"/>
        </w:rPr>
        <w:t>ar</w:t>
      </w:r>
      <w:r w:rsidR="00E531CA" w:rsidRPr="00E531CA">
        <w:rPr>
          <w:rFonts w:asciiTheme="minorBidi" w:hAnsiTheme="minorBidi"/>
          <w:b/>
          <w:bCs/>
          <w:sz w:val="24"/>
          <w:szCs w:val="24"/>
        </w:rPr>
        <w:t>-End Campaign Plans</w:t>
      </w:r>
      <w:r w:rsidR="00E531C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E531CA">
        <w:rPr>
          <w:rFonts w:asciiTheme="minorBidi" w:hAnsiTheme="minorBidi"/>
          <w:sz w:val="24"/>
          <w:szCs w:val="24"/>
        </w:rPr>
        <w:t xml:space="preserve">- </w:t>
      </w:r>
      <w:r w:rsidR="006E4A55">
        <w:rPr>
          <w:rFonts w:asciiTheme="minorBidi" w:hAnsiTheme="minorBidi"/>
          <w:sz w:val="24"/>
          <w:szCs w:val="24"/>
        </w:rPr>
        <w:t>Rene report</w:t>
      </w:r>
      <w:r w:rsidR="00156BEC">
        <w:rPr>
          <w:rFonts w:asciiTheme="minorBidi" w:hAnsiTheme="minorBidi"/>
          <w:sz w:val="24"/>
          <w:szCs w:val="24"/>
        </w:rPr>
        <w:t xml:space="preserve">ed, mailer </w:t>
      </w:r>
      <w:r w:rsidR="00C84C27">
        <w:rPr>
          <w:rFonts w:asciiTheme="minorBidi" w:hAnsiTheme="minorBidi"/>
          <w:sz w:val="24"/>
          <w:szCs w:val="24"/>
        </w:rPr>
        <w:t xml:space="preserve">sent </w:t>
      </w:r>
      <w:r w:rsidR="00156BEC">
        <w:rPr>
          <w:rFonts w:asciiTheme="minorBidi" w:hAnsiTheme="minorBidi"/>
          <w:sz w:val="24"/>
          <w:szCs w:val="24"/>
        </w:rPr>
        <w:t xml:space="preserve">to families who </w:t>
      </w:r>
      <w:r w:rsidR="00C84C27">
        <w:rPr>
          <w:rFonts w:asciiTheme="minorBidi" w:hAnsiTheme="minorBidi"/>
          <w:sz w:val="24"/>
          <w:szCs w:val="24"/>
        </w:rPr>
        <w:t xml:space="preserve">have not given to either </w:t>
      </w:r>
      <w:r w:rsidR="000A4D38">
        <w:rPr>
          <w:rFonts w:asciiTheme="minorBidi" w:hAnsiTheme="minorBidi"/>
          <w:sz w:val="24"/>
          <w:szCs w:val="24"/>
        </w:rPr>
        <w:t>Booster Club or PCHS F</w:t>
      </w:r>
      <w:r w:rsidR="00C84C27">
        <w:rPr>
          <w:rFonts w:asciiTheme="minorBidi" w:hAnsiTheme="minorBidi"/>
          <w:sz w:val="24"/>
          <w:szCs w:val="24"/>
        </w:rPr>
        <w:t>und</w:t>
      </w:r>
      <w:r w:rsidR="000A4D38">
        <w:rPr>
          <w:rFonts w:asciiTheme="minorBidi" w:hAnsiTheme="minorBidi"/>
          <w:sz w:val="24"/>
          <w:szCs w:val="24"/>
        </w:rPr>
        <w:t>. School</w:t>
      </w:r>
      <w:r w:rsidR="004B6B1A">
        <w:rPr>
          <w:rFonts w:asciiTheme="minorBidi" w:hAnsiTheme="minorBidi"/>
          <w:sz w:val="24"/>
          <w:szCs w:val="24"/>
        </w:rPr>
        <w:t xml:space="preserve">-wide emails will </w:t>
      </w:r>
      <w:r w:rsidR="000A4D38">
        <w:rPr>
          <w:rFonts w:asciiTheme="minorBidi" w:hAnsiTheme="minorBidi"/>
          <w:sz w:val="24"/>
          <w:szCs w:val="24"/>
        </w:rPr>
        <w:t xml:space="preserve">be sent </w:t>
      </w:r>
      <w:r w:rsidR="004B6B1A">
        <w:rPr>
          <w:rFonts w:asciiTheme="minorBidi" w:hAnsiTheme="minorBidi"/>
          <w:sz w:val="24"/>
          <w:szCs w:val="24"/>
        </w:rPr>
        <w:t>Dec</w:t>
      </w:r>
      <w:r w:rsidR="000A4D38">
        <w:rPr>
          <w:rFonts w:asciiTheme="minorBidi" w:hAnsiTheme="minorBidi"/>
          <w:sz w:val="24"/>
          <w:szCs w:val="24"/>
        </w:rPr>
        <w:t xml:space="preserve">ember </w:t>
      </w:r>
      <w:r w:rsidR="004B6B1A">
        <w:rPr>
          <w:rFonts w:asciiTheme="minorBidi" w:hAnsiTheme="minorBidi"/>
          <w:sz w:val="24"/>
          <w:szCs w:val="24"/>
        </w:rPr>
        <w:t xml:space="preserve">21-31. </w:t>
      </w:r>
      <w:r w:rsidR="000A4D38">
        <w:rPr>
          <w:rFonts w:asciiTheme="minorBidi" w:hAnsiTheme="minorBidi"/>
          <w:sz w:val="24"/>
          <w:szCs w:val="24"/>
        </w:rPr>
        <w:t xml:space="preserve">This usually </w:t>
      </w:r>
      <w:r w:rsidR="004B6B1A">
        <w:rPr>
          <w:rFonts w:asciiTheme="minorBidi" w:hAnsiTheme="minorBidi"/>
          <w:sz w:val="24"/>
          <w:szCs w:val="24"/>
        </w:rPr>
        <w:t>brings in $10</w:t>
      </w:r>
      <w:r w:rsidR="000A4D38">
        <w:rPr>
          <w:rFonts w:asciiTheme="minorBidi" w:hAnsiTheme="minorBidi"/>
          <w:sz w:val="24"/>
          <w:szCs w:val="24"/>
        </w:rPr>
        <w:t>,000</w:t>
      </w:r>
      <w:r w:rsidR="004B6B1A">
        <w:rPr>
          <w:rFonts w:asciiTheme="minorBidi" w:hAnsiTheme="minorBidi"/>
          <w:sz w:val="24"/>
          <w:szCs w:val="24"/>
        </w:rPr>
        <w:t>-</w:t>
      </w:r>
      <w:r w:rsidR="000A4D38">
        <w:rPr>
          <w:rFonts w:asciiTheme="minorBidi" w:hAnsiTheme="minorBidi"/>
          <w:sz w:val="24"/>
          <w:szCs w:val="24"/>
        </w:rPr>
        <w:t>$</w:t>
      </w:r>
      <w:r w:rsidR="004B6B1A">
        <w:rPr>
          <w:rFonts w:asciiTheme="minorBidi" w:hAnsiTheme="minorBidi"/>
          <w:sz w:val="24"/>
          <w:szCs w:val="24"/>
        </w:rPr>
        <w:t xml:space="preserve">15,000 by end </w:t>
      </w:r>
      <w:r w:rsidR="000A4D38">
        <w:rPr>
          <w:rFonts w:asciiTheme="minorBidi" w:hAnsiTheme="minorBidi"/>
          <w:sz w:val="24"/>
          <w:szCs w:val="24"/>
        </w:rPr>
        <w:t xml:space="preserve">of </w:t>
      </w:r>
      <w:r w:rsidR="004B6B1A">
        <w:rPr>
          <w:rFonts w:asciiTheme="minorBidi" w:hAnsiTheme="minorBidi"/>
          <w:sz w:val="24"/>
          <w:szCs w:val="24"/>
        </w:rPr>
        <w:t>Dec</w:t>
      </w:r>
      <w:r w:rsidR="000A4D38">
        <w:rPr>
          <w:rFonts w:asciiTheme="minorBidi" w:hAnsiTheme="minorBidi"/>
          <w:sz w:val="24"/>
          <w:szCs w:val="24"/>
        </w:rPr>
        <w:t>ember</w:t>
      </w:r>
      <w:r w:rsidR="004B6B1A">
        <w:rPr>
          <w:rFonts w:asciiTheme="minorBidi" w:hAnsiTheme="minorBidi"/>
          <w:sz w:val="24"/>
          <w:szCs w:val="24"/>
        </w:rPr>
        <w:t>. Hop</w:t>
      </w:r>
      <w:r w:rsidR="000A4D38">
        <w:rPr>
          <w:rFonts w:asciiTheme="minorBidi" w:hAnsiTheme="minorBidi"/>
          <w:sz w:val="24"/>
          <w:szCs w:val="24"/>
        </w:rPr>
        <w:t xml:space="preserve">ing to end December 2020 close to </w:t>
      </w:r>
      <w:r w:rsidR="004B6B1A">
        <w:rPr>
          <w:rFonts w:asciiTheme="minorBidi" w:hAnsiTheme="minorBidi"/>
          <w:sz w:val="24"/>
          <w:szCs w:val="24"/>
        </w:rPr>
        <w:t>$200,000</w:t>
      </w:r>
      <w:r w:rsidR="008E3D36">
        <w:rPr>
          <w:rFonts w:asciiTheme="minorBidi" w:hAnsiTheme="minorBidi"/>
          <w:sz w:val="24"/>
          <w:szCs w:val="24"/>
        </w:rPr>
        <w:t>. Hoping for a phone-a-thon in February 2021.</w:t>
      </w:r>
    </w:p>
    <w:p w14:paraId="6AC15D3C" w14:textId="4D3C2878" w:rsidR="00154CF5" w:rsidRPr="00A65B10" w:rsidRDefault="000A4D38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t xml:space="preserve">Participation of families who have given to one or both funds is </w:t>
      </w:r>
      <w:r w:rsidR="00154CF5">
        <w:rPr>
          <w:rFonts w:asciiTheme="minorBidi" w:hAnsiTheme="minorBidi"/>
          <w:b/>
          <w:bCs/>
          <w:noProof/>
          <w:sz w:val="24"/>
          <w:szCs w:val="24"/>
        </w:rPr>
        <w:t>12%</w:t>
      </w:r>
      <w:r w:rsidR="000C322B" w:rsidRPr="000C322B">
        <w:rPr>
          <w:rFonts w:asciiTheme="minorBidi" w:hAnsiTheme="minorBidi"/>
          <w:i/>
          <w:iCs/>
          <w:sz w:val="24"/>
          <w:szCs w:val="24"/>
        </w:rPr>
        <w:t>.</w:t>
      </w:r>
      <w:r w:rsidR="005313D1">
        <w:rPr>
          <w:rFonts w:asciiTheme="minorBidi" w:hAnsiTheme="minorBidi"/>
          <w:sz w:val="24"/>
          <w:szCs w:val="24"/>
        </w:rPr>
        <w:t xml:space="preserve"> Fewer families </w:t>
      </w:r>
      <w:r>
        <w:rPr>
          <w:rFonts w:asciiTheme="minorBidi" w:hAnsiTheme="minorBidi"/>
          <w:sz w:val="24"/>
          <w:szCs w:val="24"/>
        </w:rPr>
        <w:t xml:space="preserve">are </w:t>
      </w:r>
      <w:r w:rsidR="005313D1">
        <w:rPr>
          <w:rFonts w:asciiTheme="minorBidi" w:hAnsiTheme="minorBidi"/>
          <w:sz w:val="24"/>
          <w:szCs w:val="24"/>
        </w:rPr>
        <w:t xml:space="preserve">giving, but at higher levels. </w:t>
      </w:r>
    </w:p>
    <w:p w14:paraId="3B9C7771" w14:textId="7C079E5A" w:rsidR="00A65B10" w:rsidRPr="000E4ACA" w:rsidRDefault="00A65B10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t xml:space="preserve">Pali Fund </w:t>
      </w:r>
      <w:r>
        <w:rPr>
          <w:rFonts w:asciiTheme="minorBidi" w:hAnsiTheme="minorBidi"/>
          <w:noProof/>
          <w:sz w:val="24"/>
          <w:szCs w:val="24"/>
        </w:rPr>
        <w:t xml:space="preserve">– Michael Rawson reported. </w:t>
      </w:r>
      <w:r w:rsidR="00C84C27">
        <w:rPr>
          <w:rFonts w:asciiTheme="minorBidi" w:hAnsiTheme="minorBidi"/>
          <w:noProof/>
          <w:sz w:val="24"/>
          <w:szCs w:val="24"/>
        </w:rPr>
        <w:t>Pali Fund is d</w:t>
      </w:r>
      <w:r w:rsidR="00854A7C">
        <w:rPr>
          <w:rFonts w:asciiTheme="minorBidi" w:hAnsiTheme="minorBidi"/>
          <w:noProof/>
          <w:sz w:val="24"/>
          <w:szCs w:val="24"/>
        </w:rPr>
        <w:t>oing better than last year, though fewer donors. Annual report is in print, will go out first week of January 2021.</w:t>
      </w:r>
    </w:p>
    <w:p w14:paraId="4267BFB1" w14:textId="0C4008F9" w:rsidR="00D76579" w:rsidRPr="00D76579" w:rsidRDefault="00D76579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Annual Auction 2021 </w:t>
      </w:r>
      <w:r>
        <w:rPr>
          <w:rFonts w:asciiTheme="minorBidi" w:hAnsiTheme="minorBidi"/>
          <w:sz w:val="24"/>
          <w:szCs w:val="24"/>
        </w:rPr>
        <w:t>- Ivy report</w:t>
      </w:r>
      <w:r w:rsidR="00C84C27">
        <w:rPr>
          <w:rFonts w:asciiTheme="minorBidi" w:hAnsiTheme="minorBidi"/>
          <w:sz w:val="24"/>
          <w:szCs w:val="24"/>
        </w:rPr>
        <w:t>ed</w:t>
      </w:r>
    </w:p>
    <w:p w14:paraId="083492D7" w14:textId="57A4BA6A" w:rsidR="00D76579" w:rsidRPr="001C25C6" w:rsidRDefault="00D76579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D76579">
        <w:rPr>
          <w:rFonts w:asciiTheme="minorBidi" w:hAnsiTheme="minorBidi"/>
          <w:sz w:val="24"/>
          <w:szCs w:val="24"/>
        </w:rPr>
        <w:t>October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D76579">
        <w:rPr>
          <w:rFonts w:asciiTheme="minorBidi" w:hAnsiTheme="minorBidi"/>
          <w:sz w:val="24"/>
          <w:szCs w:val="24"/>
        </w:rPr>
        <w:t>2021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0445B" w:rsidRPr="00A27ADB">
        <w:rPr>
          <w:rFonts w:asciiTheme="minorBidi" w:hAnsiTheme="minorBidi"/>
          <w:sz w:val="24"/>
          <w:szCs w:val="24"/>
        </w:rPr>
        <w:t>–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A27ADB">
        <w:rPr>
          <w:rFonts w:asciiTheme="minorBidi" w:hAnsiTheme="minorBidi"/>
          <w:sz w:val="24"/>
          <w:szCs w:val="24"/>
        </w:rPr>
        <w:t xml:space="preserve">working </w:t>
      </w:r>
      <w:r>
        <w:rPr>
          <w:rFonts w:asciiTheme="minorBidi" w:hAnsiTheme="minorBidi"/>
          <w:sz w:val="24"/>
          <w:szCs w:val="24"/>
        </w:rPr>
        <w:t xml:space="preserve">date </w:t>
      </w:r>
      <w:r w:rsidR="00A0445B">
        <w:rPr>
          <w:rFonts w:asciiTheme="minorBidi" w:hAnsiTheme="minorBidi"/>
          <w:sz w:val="24"/>
          <w:szCs w:val="24"/>
        </w:rPr>
        <w:t xml:space="preserve">for party </w:t>
      </w:r>
    </w:p>
    <w:p w14:paraId="65904A00" w14:textId="02A0267E" w:rsidR="001C25C6" w:rsidRPr="00D76579" w:rsidRDefault="001C25C6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Andrea stated we need to finalize an October date by February 2021 latest</w:t>
      </w:r>
    </w:p>
    <w:p w14:paraId="6A27A543" w14:textId="2679564F" w:rsidR="00D76579" w:rsidRPr="00D76579" w:rsidRDefault="00D76579" w:rsidP="00D76579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Need volunteers to head committee</w:t>
      </w:r>
    </w:p>
    <w:p w14:paraId="530BE83A" w14:textId="652260A5" w:rsidR="0038237A" w:rsidRPr="000A4D38" w:rsidRDefault="00197C9B" w:rsidP="003F29B4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0A4D38">
        <w:rPr>
          <w:rFonts w:asciiTheme="minorBidi" w:hAnsiTheme="minorBidi"/>
          <w:b/>
          <w:bCs/>
          <w:sz w:val="24"/>
          <w:szCs w:val="24"/>
        </w:rPr>
        <w:lastRenderedPageBreak/>
        <w:t xml:space="preserve">Sale of wine purchased for 2020 auction </w:t>
      </w:r>
      <w:r w:rsidRPr="000A4D38">
        <w:rPr>
          <w:rFonts w:asciiTheme="minorBidi" w:hAnsiTheme="minorBidi"/>
          <w:sz w:val="24"/>
          <w:szCs w:val="24"/>
        </w:rPr>
        <w:t xml:space="preserve">- Ivy </w:t>
      </w:r>
      <w:r w:rsidR="0038237A" w:rsidRPr="000A4D38">
        <w:rPr>
          <w:rFonts w:asciiTheme="minorBidi" w:hAnsiTheme="minorBidi"/>
          <w:sz w:val="24"/>
          <w:szCs w:val="24"/>
        </w:rPr>
        <w:t>reported.</w:t>
      </w:r>
      <w:r w:rsidR="000A4D38">
        <w:rPr>
          <w:rFonts w:asciiTheme="minorBidi" w:hAnsiTheme="minorBidi"/>
          <w:sz w:val="24"/>
          <w:szCs w:val="24"/>
        </w:rPr>
        <w:t xml:space="preserve"> We are selling </w:t>
      </w:r>
      <w:r w:rsidR="0038237A" w:rsidRPr="000A4D38">
        <w:rPr>
          <w:rFonts w:asciiTheme="minorBidi" w:hAnsiTheme="minorBidi"/>
          <w:sz w:val="24"/>
          <w:szCs w:val="24"/>
        </w:rPr>
        <w:t>10</w:t>
      </w:r>
      <w:r w:rsidR="00402AC1" w:rsidRPr="000A4D38">
        <w:rPr>
          <w:rFonts w:asciiTheme="minorBidi" w:hAnsiTheme="minorBidi"/>
          <w:sz w:val="24"/>
          <w:szCs w:val="24"/>
        </w:rPr>
        <w:t>+</w:t>
      </w:r>
      <w:r w:rsidR="0038237A" w:rsidRPr="000A4D38">
        <w:rPr>
          <w:rFonts w:asciiTheme="minorBidi" w:hAnsiTheme="minorBidi"/>
          <w:sz w:val="24"/>
          <w:szCs w:val="24"/>
        </w:rPr>
        <w:t xml:space="preserve"> cases of wine</w:t>
      </w:r>
      <w:r w:rsidR="000A4D38">
        <w:rPr>
          <w:rFonts w:asciiTheme="minorBidi" w:hAnsiTheme="minorBidi"/>
          <w:sz w:val="24"/>
          <w:szCs w:val="24"/>
        </w:rPr>
        <w:t xml:space="preserve"> purchased for the auction that was cancelled</w:t>
      </w:r>
      <w:r w:rsidR="0038237A" w:rsidRPr="000A4D38">
        <w:rPr>
          <w:rFonts w:asciiTheme="minorBidi" w:hAnsiTheme="minorBidi"/>
          <w:sz w:val="24"/>
          <w:szCs w:val="24"/>
        </w:rPr>
        <w:t>.</w:t>
      </w:r>
      <w:r w:rsidR="00402AC1" w:rsidRPr="000A4D38">
        <w:rPr>
          <w:rFonts w:asciiTheme="minorBidi" w:hAnsiTheme="minorBidi"/>
          <w:sz w:val="24"/>
          <w:szCs w:val="24"/>
        </w:rPr>
        <w:t xml:space="preserve"> Selling wines individually. Contact Ivy if interested.</w:t>
      </w:r>
      <w:r w:rsidR="00525B10" w:rsidRPr="000A4D38">
        <w:rPr>
          <w:rFonts w:asciiTheme="minorBidi" w:hAnsiTheme="minorBidi"/>
          <w:sz w:val="24"/>
          <w:szCs w:val="24"/>
        </w:rPr>
        <w:t xml:space="preserve"> </w:t>
      </w:r>
    </w:p>
    <w:p w14:paraId="66A05999" w14:textId="25E9BC46" w:rsidR="00E72FC9" w:rsidRPr="00DF63AE" w:rsidRDefault="00E72FC9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Zoom Pictionary</w:t>
      </w:r>
      <w:r w:rsidR="00E151E9">
        <w:rPr>
          <w:rFonts w:asciiTheme="minorBidi" w:hAnsiTheme="minorBidi"/>
          <w:sz w:val="24"/>
          <w:szCs w:val="24"/>
        </w:rPr>
        <w:t>!!</w:t>
      </w:r>
      <w:r w:rsidR="000A4D38">
        <w:rPr>
          <w:rFonts w:asciiTheme="minorBidi" w:hAnsiTheme="minorBidi"/>
          <w:sz w:val="24"/>
          <w:szCs w:val="24"/>
        </w:rPr>
        <w:t xml:space="preserve"> – Thank </w:t>
      </w:r>
      <w:r w:rsidR="00654C7C">
        <w:rPr>
          <w:rFonts w:asciiTheme="minorBidi" w:hAnsiTheme="minorBidi"/>
          <w:sz w:val="24"/>
          <w:szCs w:val="24"/>
        </w:rPr>
        <w:t>you, Malia,</w:t>
      </w:r>
      <w:r w:rsidR="000A4D38">
        <w:rPr>
          <w:rFonts w:asciiTheme="minorBidi" w:hAnsiTheme="minorBidi"/>
          <w:sz w:val="24"/>
          <w:szCs w:val="24"/>
        </w:rPr>
        <w:t xml:space="preserve"> for the entertainment!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481461" w14:textId="77777777" w:rsidR="002B79B2" w:rsidRPr="00DC1D7C" w:rsidRDefault="002B79B2" w:rsidP="002B79B2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5342CBCB" w14:textId="3A169CA8" w:rsidR="002B79B2" w:rsidRPr="00FF0815" w:rsidRDefault="009A3F55" w:rsidP="002B79B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Gilbert Hall Renovation</w:t>
      </w:r>
      <w:r w:rsidR="002B79B2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Nancy Fracchiolla requested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7,000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400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(FNL, Advanced drama, DTASC showcase, and rehearsals)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replacement of termite-damaged stage, and during renovation, to increase the size of the current stage </w:t>
      </w:r>
      <w:r w:rsidR="005266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in order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accommodate </w:t>
      </w:r>
      <w:r w:rsidR="005266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greater number of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actors/students.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PCHS has agreed to fund 1/3 cost in amount of $7,000. </w:t>
      </w:r>
      <w:r w:rsidR="00F82C7E">
        <w:rPr>
          <w:rFonts w:asciiTheme="minorBidi" w:eastAsiaTheme="minorEastAsia" w:hAnsiTheme="minorBidi"/>
          <w:color w:val="000000" w:themeColor="text1"/>
          <w:sz w:val="24"/>
          <w:szCs w:val="24"/>
        </w:rPr>
        <w:t>“Gilbert Stage Extension Cost Details” spreadsheet attached, showing estimated total cost of $25,265, with some costs already covered.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</w:p>
    <w:p w14:paraId="4490FC91" w14:textId="77777777" w:rsidR="002B79B2" w:rsidRPr="00FF0815" w:rsidRDefault="002B79B2" w:rsidP="002B79B2">
      <w:pPr>
        <w:spacing w:after="0" w:line="240" w:lineRule="auto"/>
        <w:rPr>
          <w:color w:val="000000" w:themeColor="text1"/>
          <w:sz w:val="24"/>
          <w:szCs w:val="24"/>
        </w:rPr>
      </w:pPr>
    </w:p>
    <w:p w14:paraId="09362E01" w14:textId="04F33371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7,000</w:t>
      </w:r>
    </w:p>
    <w:p w14:paraId="7E8FA258" w14:textId="409D50D1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85077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7,000 </w:t>
      </w:r>
    </w:p>
    <w:p w14:paraId="6753FCD5" w14:textId="77777777" w:rsidR="002B79B2" w:rsidRPr="00FF0815" w:rsidRDefault="002B79B2" w:rsidP="002B79B2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1C1762C1" w14:textId="634B9D00" w:rsidR="002B79B2" w:rsidRDefault="002B79B2" w:rsidP="002B79B2">
      <w:pPr>
        <w:spacing w:after="0" w:line="240" w:lineRule="auto"/>
        <w:rPr>
          <w:color w:val="000000" w:themeColor="text1"/>
          <w:sz w:val="24"/>
          <w:szCs w:val="24"/>
        </w:rPr>
      </w:pPr>
    </w:p>
    <w:p w14:paraId="4529BA29" w14:textId="5AB979CB" w:rsidR="002B79B2" w:rsidRPr="00FF0815" w:rsidRDefault="00FC2DE8" w:rsidP="002B79B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Boys/Girls Varsity/JV Lacrosse</w:t>
      </w:r>
      <w:r w:rsidR="002B79B2"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Staci Rubin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9,500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70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</w:t>
      </w:r>
      <w:r w:rsidR="005266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 JV/ Varsity Lacrosse boys’/girls’ teams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concussion testing through Children’s Hospital of Los Angeles, and for replacement for damaged and/or lost uniforms, equipment, protective gear, coaching, local tournaments (fees? Clarify)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844F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Per Dr. Magee, unlikely to have a lacrosse season this year. </w:t>
      </w:r>
      <w:r w:rsidR="00316C87">
        <w:rPr>
          <w:rFonts w:asciiTheme="minorBidi" w:eastAsiaTheme="minorEastAsia" w:hAnsiTheme="minorBidi"/>
          <w:color w:val="000000" w:themeColor="text1"/>
          <w:sz w:val="24"/>
          <w:szCs w:val="24"/>
        </w:rPr>
        <w:t>Defer</w:t>
      </w:r>
      <w:r w:rsidR="00F9799A">
        <w:rPr>
          <w:rFonts w:asciiTheme="minorBidi" w:eastAsiaTheme="minorEastAsia" w:hAnsiTheme="minorBidi"/>
          <w:color w:val="000000" w:themeColor="text1"/>
          <w:sz w:val="24"/>
          <w:szCs w:val="24"/>
        </w:rPr>
        <w:t>red,</w:t>
      </w:r>
      <w:r w:rsidR="00316C8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F9799A">
        <w:rPr>
          <w:rFonts w:asciiTheme="minorBidi" w:eastAsiaTheme="minorEastAsia" w:hAnsiTheme="minorBidi"/>
          <w:color w:val="000000" w:themeColor="text1"/>
          <w:sz w:val="24"/>
          <w:szCs w:val="24"/>
        </w:rPr>
        <w:t>pending further information on likelihood of lacrosse season</w:t>
      </w:r>
      <w:r w:rsidR="00316C8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844FA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2B79B2" w:rsidRPr="00FF08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 </w:t>
      </w:r>
    </w:p>
    <w:p w14:paraId="6CD79B12" w14:textId="77777777" w:rsidR="002B79B2" w:rsidRPr="00FF0815" w:rsidRDefault="002B79B2" w:rsidP="002B79B2">
      <w:pPr>
        <w:spacing w:after="0" w:line="240" w:lineRule="auto"/>
        <w:rPr>
          <w:color w:val="000000" w:themeColor="text1"/>
          <w:sz w:val="24"/>
          <w:szCs w:val="24"/>
        </w:rPr>
      </w:pPr>
    </w:p>
    <w:p w14:paraId="2664FC20" w14:textId="4ADE4CBF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9,500</w:t>
      </w:r>
    </w:p>
    <w:p w14:paraId="0B291166" w14:textId="6A075B43" w:rsidR="002B79B2" w:rsidRPr="00FF0815" w:rsidRDefault="002B79B2" w:rsidP="002B79B2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0815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316C8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</w:t>
      </w:r>
    </w:p>
    <w:p w14:paraId="483444C1" w14:textId="0B6DF96E" w:rsidR="002B79B2" w:rsidRDefault="002B79B2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506A171" w14:textId="77777777" w:rsidR="00A0445B" w:rsidRPr="00FF0815" w:rsidRDefault="00A0445B" w:rsidP="002B79B2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183E7443" w14:textId="0B9560A5" w:rsidR="002B79B2" w:rsidRPr="00FF0815" w:rsidRDefault="002B79B2" w:rsidP="002B79B2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89596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16,500</w:t>
      </w:r>
    </w:p>
    <w:p w14:paraId="2EFEE125" w14:textId="59FFF696" w:rsidR="002B79B2" w:rsidRDefault="002B79B2" w:rsidP="002B79B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Pr="00FF08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$ </w:t>
      </w:r>
      <w:r w:rsidR="00E452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7,000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17984647" w14:textId="27C77898" w:rsidR="0016225B" w:rsidRPr="00FF0815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7FD805A9" w14:textId="0DA7BA5E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 xml:space="preserve">January </w:t>
      </w:r>
      <w:r w:rsidR="00A27ADB">
        <w:rPr>
          <w:rFonts w:ascii="Arial" w:eastAsia="Arial" w:hAnsi="Arial" w:cs="Arial"/>
          <w:color w:val="000000" w:themeColor="text1"/>
          <w:sz w:val="24"/>
          <w:szCs w:val="24"/>
        </w:rPr>
        <w:t>26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</w:t>
      </w:r>
      <w:r w:rsidR="00863FF7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0E3F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0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16EC46A6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775B45">
        <w:rPr>
          <w:rFonts w:ascii="Arial" w:eastAsia="Arial" w:hAnsi="Arial" w:cs="Arial"/>
          <w:color w:val="000000" w:themeColor="text1"/>
          <w:sz w:val="24"/>
          <w:szCs w:val="24"/>
        </w:rPr>
        <w:t xml:space="preserve">8:00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345A" w14:textId="77777777" w:rsidR="00150C6F" w:rsidRDefault="00150C6F" w:rsidP="00A35070">
      <w:pPr>
        <w:spacing w:after="0" w:line="240" w:lineRule="auto"/>
      </w:pPr>
      <w:r>
        <w:separator/>
      </w:r>
    </w:p>
  </w:endnote>
  <w:endnote w:type="continuationSeparator" w:id="0">
    <w:p w14:paraId="7E7EC064" w14:textId="77777777" w:rsidR="00150C6F" w:rsidRDefault="00150C6F" w:rsidP="00A35070">
      <w:pPr>
        <w:spacing w:after="0" w:line="240" w:lineRule="auto"/>
      </w:pPr>
      <w:r>
        <w:continuationSeparator/>
      </w:r>
    </w:p>
  </w:endnote>
  <w:endnote w:type="continuationNotice" w:id="1">
    <w:p w14:paraId="3D77A781" w14:textId="77777777" w:rsidR="00150C6F" w:rsidRDefault="00150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B1FD" w14:textId="77777777" w:rsidR="00150C6F" w:rsidRDefault="00150C6F" w:rsidP="00A35070">
      <w:pPr>
        <w:spacing w:after="0" w:line="240" w:lineRule="auto"/>
      </w:pPr>
      <w:r>
        <w:separator/>
      </w:r>
    </w:p>
  </w:footnote>
  <w:footnote w:type="continuationSeparator" w:id="0">
    <w:p w14:paraId="6DAF02C8" w14:textId="77777777" w:rsidR="00150C6F" w:rsidRDefault="00150C6F" w:rsidP="00A35070">
      <w:pPr>
        <w:spacing w:after="0" w:line="240" w:lineRule="auto"/>
      </w:pPr>
      <w:r>
        <w:continuationSeparator/>
      </w:r>
    </w:p>
  </w:footnote>
  <w:footnote w:type="continuationNotice" w:id="1">
    <w:p w14:paraId="276EC26F" w14:textId="77777777" w:rsidR="00150C6F" w:rsidRDefault="00150C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8200C326"/>
    <w:lvl w:ilvl="0" w:tplc="0FB4E2EE">
      <w:start w:val="1"/>
      <w:numFmt w:val="lowerLetter"/>
      <w:lvlText w:val="%1)"/>
      <w:lvlJc w:val="left"/>
      <w:pPr>
        <w:ind w:left="7830" w:hanging="360"/>
      </w:pPr>
      <w:rPr>
        <w:rFonts w:hint="default"/>
        <w:b/>
      </w:rPr>
    </w:lvl>
    <w:lvl w:ilvl="1" w:tplc="42122278">
      <w:start w:val="1"/>
      <w:numFmt w:val="lowerLetter"/>
      <w:lvlText w:val="%2."/>
      <w:lvlJc w:val="left"/>
      <w:pPr>
        <w:ind w:left="2520" w:hanging="360"/>
      </w:pPr>
      <w:rPr>
        <w:rFonts w:asciiTheme="minorBidi" w:eastAsiaTheme="minorHAnsi" w:hAnsiTheme="minorBid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1EA7"/>
    <w:rsid w:val="00004261"/>
    <w:rsid w:val="0000681F"/>
    <w:rsid w:val="00006BC0"/>
    <w:rsid w:val="000071BD"/>
    <w:rsid w:val="000075D6"/>
    <w:rsid w:val="00012386"/>
    <w:rsid w:val="00013A5C"/>
    <w:rsid w:val="00013FD9"/>
    <w:rsid w:val="000169D7"/>
    <w:rsid w:val="00020D9E"/>
    <w:rsid w:val="00022EF1"/>
    <w:rsid w:val="000242E5"/>
    <w:rsid w:val="0002712D"/>
    <w:rsid w:val="0003142E"/>
    <w:rsid w:val="000323AB"/>
    <w:rsid w:val="000323F3"/>
    <w:rsid w:val="000343F7"/>
    <w:rsid w:val="00036C1B"/>
    <w:rsid w:val="00041BBE"/>
    <w:rsid w:val="00042A5F"/>
    <w:rsid w:val="00043039"/>
    <w:rsid w:val="00044B6E"/>
    <w:rsid w:val="0005002A"/>
    <w:rsid w:val="000505DE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737C"/>
    <w:rsid w:val="00057E47"/>
    <w:rsid w:val="00060C1C"/>
    <w:rsid w:val="00060F18"/>
    <w:rsid w:val="000615F9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5CE"/>
    <w:rsid w:val="00090957"/>
    <w:rsid w:val="00092271"/>
    <w:rsid w:val="00093136"/>
    <w:rsid w:val="00093250"/>
    <w:rsid w:val="00093E13"/>
    <w:rsid w:val="00093F05"/>
    <w:rsid w:val="00096E10"/>
    <w:rsid w:val="00096E58"/>
    <w:rsid w:val="00097D4E"/>
    <w:rsid w:val="000A4D38"/>
    <w:rsid w:val="000A5BE3"/>
    <w:rsid w:val="000A7D5B"/>
    <w:rsid w:val="000B09F8"/>
    <w:rsid w:val="000B144D"/>
    <w:rsid w:val="000B6DF3"/>
    <w:rsid w:val="000B6FD6"/>
    <w:rsid w:val="000B7848"/>
    <w:rsid w:val="000B7BE5"/>
    <w:rsid w:val="000C24BC"/>
    <w:rsid w:val="000C2815"/>
    <w:rsid w:val="000C322B"/>
    <w:rsid w:val="000C6804"/>
    <w:rsid w:val="000C6936"/>
    <w:rsid w:val="000C6E48"/>
    <w:rsid w:val="000C7847"/>
    <w:rsid w:val="000D0AB8"/>
    <w:rsid w:val="000D0FA8"/>
    <w:rsid w:val="000D0FF0"/>
    <w:rsid w:val="000D237E"/>
    <w:rsid w:val="000D3DE5"/>
    <w:rsid w:val="000D4137"/>
    <w:rsid w:val="000D4164"/>
    <w:rsid w:val="000D49F8"/>
    <w:rsid w:val="000D5E8E"/>
    <w:rsid w:val="000D7148"/>
    <w:rsid w:val="000E0D09"/>
    <w:rsid w:val="000E1080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75BA"/>
    <w:rsid w:val="000F1A46"/>
    <w:rsid w:val="000F25F7"/>
    <w:rsid w:val="000F2C93"/>
    <w:rsid w:val="000F3A99"/>
    <w:rsid w:val="000F4CAC"/>
    <w:rsid w:val="000F50B5"/>
    <w:rsid w:val="000F5EE7"/>
    <w:rsid w:val="00100005"/>
    <w:rsid w:val="00102627"/>
    <w:rsid w:val="00102B5F"/>
    <w:rsid w:val="00111493"/>
    <w:rsid w:val="0011182C"/>
    <w:rsid w:val="00111840"/>
    <w:rsid w:val="001120DE"/>
    <w:rsid w:val="00114317"/>
    <w:rsid w:val="00114467"/>
    <w:rsid w:val="0011447B"/>
    <w:rsid w:val="00114F4F"/>
    <w:rsid w:val="00116D2C"/>
    <w:rsid w:val="00117708"/>
    <w:rsid w:val="001204E9"/>
    <w:rsid w:val="00121143"/>
    <w:rsid w:val="001211F2"/>
    <w:rsid w:val="00122C8D"/>
    <w:rsid w:val="00122F96"/>
    <w:rsid w:val="0012425A"/>
    <w:rsid w:val="00127107"/>
    <w:rsid w:val="00127D1E"/>
    <w:rsid w:val="00132990"/>
    <w:rsid w:val="00133647"/>
    <w:rsid w:val="0013560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0C6F"/>
    <w:rsid w:val="00151982"/>
    <w:rsid w:val="0015209E"/>
    <w:rsid w:val="00152D9B"/>
    <w:rsid w:val="00154CF5"/>
    <w:rsid w:val="00156BEC"/>
    <w:rsid w:val="00157B79"/>
    <w:rsid w:val="00160EE3"/>
    <w:rsid w:val="0016225B"/>
    <w:rsid w:val="001636F2"/>
    <w:rsid w:val="001639B1"/>
    <w:rsid w:val="00163ADD"/>
    <w:rsid w:val="00166693"/>
    <w:rsid w:val="00166957"/>
    <w:rsid w:val="001744D3"/>
    <w:rsid w:val="00175CF0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97C9B"/>
    <w:rsid w:val="001A1322"/>
    <w:rsid w:val="001A1C33"/>
    <w:rsid w:val="001A2973"/>
    <w:rsid w:val="001A4B2D"/>
    <w:rsid w:val="001A55F3"/>
    <w:rsid w:val="001A62D2"/>
    <w:rsid w:val="001A7274"/>
    <w:rsid w:val="001A7CB5"/>
    <w:rsid w:val="001B02BD"/>
    <w:rsid w:val="001B0C0F"/>
    <w:rsid w:val="001B26F3"/>
    <w:rsid w:val="001B2C66"/>
    <w:rsid w:val="001B4E7A"/>
    <w:rsid w:val="001B6291"/>
    <w:rsid w:val="001B72A4"/>
    <w:rsid w:val="001B790C"/>
    <w:rsid w:val="001C0121"/>
    <w:rsid w:val="001C25C6"/>
    <w:rsid w:val="001C50DB"/>
    <w:rsid w:val="001C5147"/>
    <w:rsid w:val="001C6967"/>
    <w:rsid w:val="001C6C89"/>
    <w:rsid w:val="001D05A7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F36"/>
    <w:rsid w:val="001D7507"/>
    <w:rsid w:val="001D7625"/>
    <w:rsid w:val="001E20AF"/>
    <w:rsid w:val="001E27E8"/>
    <w:rsid w:val="001E3D4F"/>
    <w:rsid w:val="001E46E5"/>
    <w:rsid w:val="001E5ABD"/>
    <w:rsid w:val="001E64BD"/>
    <w:rsid w:val="001F041A"/>
    <w:rsid w:val="001F12E7"/>
    <w:rsid w:val="001F1412"/>
    <w:rsid w:val="001F1528"/>
    <w:rsid w:val="001F1703"/>
    <w:rsid w:val="001F2E88"/>
    <w:rsid w:val="001F4C38"/>
    <w:rsid w:val="001F6028"/>
    <w:rsid w:val="001F6241"/>
    <w:rsid w:val="001F79C3"/>
    <w:rsid w:val="002006BB"/>
    <w:rsid w:val="0020174C"/>
    <w:rsid w:val="00201B77"/>
    <w:rsid w:val="00204B7E"/>
    <w:rsid w:val="00206FB8"/>
    <w:rsid w:val="00207B97"/>
    <w:rsid w:val="00207D09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1273"/>
    <w:rsid w:val="00221B4D"/>
    <w:rsid w:val="00223675"/>
    <w:rsid w:val="00226624"/>
    <w:rsid w:val="00226EAA"/>
    <w:rsid w:val="00226F53"/>
    <w:rsid w:val="00230779"/>
    <w:rsid w:val="00230A7C"/>
    <w:rsid w:val="00233045"/>
    <w:rsid w:val="0023332D"/>
    <w:rsid w:val="00233FD0"/>
    <w:rsid w:val="00235A19"/>
    <w:rsid w:val="00236232"/>
    <w:rsid w:val="00242AAF"/>
    <w:rsid w:val="00243187"/>
    <w:rsid w:val="00244A27"/>
    <w:rsid w:val="00252971"/>
    <w:rsid w:val="00254ECC"/>
    <w:rsid w:val="002550E2"/>
    <w:rsid w:val="002567EE"/>
    <w:rsid w:val="00257055"/>
    <w:rsid w:val="00257A94"/>
    <w:rsid w:val="0026048C"/>
    <w:rsid w:val="002617DA"/>
    <w:rsid w:val="00261B4A"/>
    <w:rsid w:val="0026432B"/>
    <w:rsid w:val="00265CA9"/>
    <w:rsid w:val="0026798D"/>
    <w:rsid w:val="002702AD"/>
    <w:rsid w:val="002714EC"/>
    <w:rsid w:val="00271586"/>
    <w:rsid w:val="00271AB1"/>
    <w:rsid w:val="00273DE9"/>
    <w:rsid w:val="00274F91"/>
    <w:rsid w:val="002768DC"/>
    <w:rsid w:val="00277CBC"/>
    <w:rsid w:val="00280077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B679B"/>
    <w:rsid w:val="002B79B2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7B1F"/>
    <w:rsid w:val="002E2FE9"/>
    <w:rsid w:val="002E305F"/>
    <w:rsid w:val="002E3AFE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0C6B"/>
    <w:rsid w:val="0030234B"/>
    <w:rsid w:val="00304D21"/>
    <w:rsid w:val="00306103"/>
    <w:rsid w:val="00306A3B"/>
    <w:rsid w:val="0030778A"/>
    <w:rsid w:val="00307AE6"/>
    <w:rsid w:val="0031004D"/>
    <w:rsid w:val="00311075"/>
    <w:rsid w:val="00311169"/>
    <w:rsid w:val="00314B7C"/>
    <w:rsid w:val="00315EC2"/>
    <w:rsid w:val="00316B4B"/>
    <w:rsid w:val="00316C87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57D9F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37A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6B72"/>
    <w:rsid w:val="003A1A3D"/>
    <w:rsid w:val="003A2EA4"/>
    <w:rsid w:val="003A5066"/>
    <w:rsid w:val="003B0A9C"/>
    <w:rsid w:val="003B2A13"/>
    <w:rsid w:val="003B2A7D"/>
    <w:rsid w:val="003B40C6"/>
    <w:rsid w:val="003B57A4"/>
    <w:rsid w:val="003B7400"/>
    <w:rsid w:val="003C11D4"/>
    <w:rsid w:val="003C3016"/>
    <w:rsid w:val="003C4BB2"/>
    <w:rsid w:val="003C545C"/>
    <w:rsid w:val="003C781F"/>
    <w:rsid w:val="003C7A63"/>
    <w:rsid w:val="003D01A7"/>
    <w:rsid w:val="003D0848"/>
    <w:rsid w:val="003D0939"/>
    <w:rsid w:val="003D32EC"/>
    <w:rsid w:val="003D387D"/>
    <w:rsid w:val="003D3E5D"/>
    <w:rsid w:val="003D4489"/>
    <w:rsid w:val="003E0A40"/>
    <w:rsid w:val="003E0B56"/>
    <w:rsid w:val="003E12FB"/>
    <w:rsid w:val="003E7535"/>
    <w:rsid w:val="003E7810"/>
    <w:rsid w:val="003F15A6"/>
    <w:rsid w:val="003F28A8"/>
    <w:rsid w:val="003F2EAD"/>
    <w:rsid w:val="003F3BD1"/>
    <w:rsid w:val="003F3C5A"/>
    <w:rsid w:val="003F7040"/>
    <w:rsid w:val="0040091C"/>
    <w:rsid w:val="00401662"/>
    <w:rsid w:val="00401C43"/>
    <w:rsid w:val="00402085"/>
    <w:rsid w:val="00402AC1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02C"/>
    <w:rsid w:val="004203D6"/>
    <w:rsid w:val="004210E8"/>
    <w:rsid w:val="004221F2"/>
    <w:rsid w:val="00423AE7"/>
    <w:rsid w:val="00423F4B"/>
    <w:rsid w:val="0042490B"/>
    <w:rsid w:val="004251C3"/>
    <w:rsid w:val="00427E47"/>
    <w:rsid w:val="0043280F"/>
    <w:rsid w:val="00432C2D"/>
    <w:rsid w:val="004338F0"/>
    <w:rsid w:val="0043554B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572E"/>
    <w:rsid w:val="00467D7D"/>
    <w:rsid w:val="00476144"/>
    <w:rsid w:val="004761B7"/>
    <w:rsid w:val="0047625C"/>
    <w:rsid w:val="004763F0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654E"/>
    <w:rsid w:val="00487EE8"/>
    <w:rsid w:val="0049075E"/>
    <w:rsid w:val="004910E9"/>
    <w:rsid w:val="004915DD"/>
    <w:rsid w:val="0049257F"/>
    <w:rsid w:val="00493023"/>
    <w:rsid w:val="00494C5C"/>
    <w:rsid w:val="00495E3B"/>
    <w:rsid w:val="004A00C6"/>
    <w:rsid w:val="004A05FA"/>
    <w:rsid w:val="004A2BB3"/>
    <w:rsid w:val="004A51C0"/>
    <w:rsid w:val="004A538F"/>
    <w:rsid w:val="004A5CB2"/>
    <w:rsid w:val="004A778E"/>
    <w:rsid w:val="004B1277"/>
    <w:rsid w:val="004B28A9"/>
    <w:rsid w:val="004B2AA2"/>
    <w:rsid w:val="004B2FAC"/>
    <w:rsid w:val="004B3630"/>
    <w:rsid w:val="004B443A"/>
    <w:rsid w:val="004B5AAB"/>
    <w:rsid w:val="004B6B1A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54F7"/>
    <w:rsid w:val="004F5B93"/>
    <w:rsid w:val="004F6337"/>
    <w:rsid w:val="004F6CCF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122F6"/>
    <w:rsid w:val="005163AA"/>
    <w:rsid w:val="0051672A"/>
    <w:rsid w:val="005167FB"/>
    <w:rsid w:val="005226EA"/>
    <w:rsid w:val="00522840"/>
    <w:rsid w:val="00525B10"/>
    <w:rsid w:val="0052667B"/>
    <w:rsid w:val="0052791C"/>
    <w:rsid w:val="00527991"/>
    <w:rsid w:val="005313D1"/>
    <w:rsid w:val="005319D2"/>
    <w:rsid w:val="0053278A"/>
    <w:rsid w:val="00533215"/>
    <w:rsid w:val="0053371F"/>
    <w:rsid w:val="0053412D"/>
    <w:rsid w:val="005369B3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6182F"/>
    <w:rsid w:val="00561910"/>
    <w:rsid w:val="00563728"/>
    <w:rsid w:val="005640D6"/>
    <w:rsid w:val="00564389"/>
    <w:rsid w:val="0056610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48F2"/>
    <w:rsid w:val="0057597C"/>
    <w:rsid w:val="00577926"/>
    <w:rsid w:val="005810CE"/>
    <w:rsid w:val="0058358E"/>
    <w:rsid w:val="005840C6"/>
    <w:rsid w:val="0058490C"/>
    <w:rsid w:val="00585118"/>
    <w:rsid w:val="0058764D"/>
    <w:rsid w:val="005928CC"/>
    <w:rsid w:val="00594423"/>
    <w:rsid w:val="00596A4A"/>
    <w:rsid w:val="0059735B"/>
    <w:rsid w:val="005A20CE"/>
    <w:rsid w:val="005A2645"/>
    <w:rsid w:val="005A2D68"/>
    <w:rsid w:val="005A3A80"/>
    <w:rsid w:val="005A493A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430B"/>
    <w:rsid w:val="005C4C84"/>
    <w:rsid w:val="005C5330"/>
    <w:rsid w:val="005C611D"/>
    <w:rsid w:val="005C6150"/>
    <w:rsid w:val="005C7FBA"/>
    <w:rsid w:val="005D0A24"/>
    <w:rsid w:val="005D181E"/>
    <w:rsid w:val="005D1892"/>
    <w:rsid w:val="005D3A3D"/>
    <w:rsid w:val="005D6782"/>
    <w:rsid w:val="005D6882"/>
    <w:rsid w:val="005D6A57"/>
    <w:rsid w:val="005E0F84"/>
    <w:rsid w:val="005E1413"/>
    <w:rsid w:val="005E19EC"/>
    <w:rsid w:val="005E27F1"/>
    <w:rsid w:val="005E296C"/>
    <w:rsid w:val="005E6210"/>
    <w:rsid w:val="005F00C9"/>
    <w:rsid w:val="005F082D"/>
    <w:rsid w:val="005F10DC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518B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733"/>
    <w:rsid w:val="00640A36"/>
    <w:rsid w:val="00641211"/>
    <w:rsid w:val="006443D0"/>
    <w:rsid w:val="00645237"/>
    <w:rsid w:val="0064606D"/>
    <w:rsid w:val="00647A33"/>
    <w:rsid w:val="006502F0"/>
    <w:rsid w:val="0065044B"/>
    <w:rsid w:val="006506E1"/>
    <w:rsid w:val="0065445F"/>
    <w:rsid w:val="00654C7C"/>
    <w:rsid w:val="0065628E"/>
    <w:rsid w:val="0065745D"/>
    <w:rsid w:val="00660BA1"/>
    <w:rsid w:val="0066103F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77E4D"/>
    <w:rsid w:val="00681A0A"/>
    <w:rsid w:val="00682699"/>
    <w:rsid w:val="00684583"/>
    <w:rsid w:val="0068544A"/>
    <w:rsid w:val="006859BA"/>
    <w:rsid w:val="00687510"/>
    <w:rsid w:val="006902A1"/>
    <w:rsid w:val="006902DB"/>
    <w:rsid w:val="0069030B"/>
    <w:rsid w:val="0069048B"/>
    <w:rsid w:val="006939FB"/>
    <w:rsid w:val="00693D47"/>
    <w:rsid w:val="0069434E"/>
    <w:rsid w:val="00694D65"/>
    <w:rsid w:val="00696776"/>
    <w:rsid w:val="006979B2"/>
    <w:rsid w:val="006A1181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1475"/>
    <w:rsid w:val="006C3A29"/>
    <w:rsid w:val="006C4A48"/>
    <w:rsid w:val="006C7286"/>
    <w:rsid w:val="006D01D0"/>
    <w:rsid w:val="006D1348"/>
    <w:rsid w:val="006D2391"/>
    <w:rsid w:val="006D25FF"/>
    <w:rsid w:val="006D3389"/>
    <w:rsid w:val="006D3773"/>
    <w:rsid w:val="006D4761"/>
    <w:rsid w:val="006D7988"/>
    <w:rsid w:val="006D7FE5"/>
    <w:rsid w:val="006E0A70"/>
    <w:rsid w:val="006E0ABB"/>
    <w:rsid w:val="006E10ED"/>
    <w:rsid w:val="006E14A7"/>
    <w:rsid w:val="006E35BC"/>
    <w:rsid w:val="006E4A55"/>
    <w:rsid w:val="006E5897"/>
    <w:rsid w:val="006E67A7"/>
    <w:rsid w:val="006F07C5"/>
    <w:rsid w:val="006F156F"/>
    <w:rsid w:val="006F2CA9"/>
    <w:rsid w:val="006F43C3"/>
    <w:rsid w:val="006F4501"/>
    <w:rsid w:val="006F4EF7"/>
    <w:rsid w:val="006F5CBE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51B2"/>
    <w:rsid w:val="00715890"/>
    <w:rsid w:val="007161F2"/>
    <w:rsid w:val="0071664B"/>
    <w:rsid w:val="007174C1"/>
    <w:rsid w:val="00720552"/>
    <w:rsid w:val="0072396C"/>
    <w:rsid w:val="0072531C"/>
    <w:rsid w:val="00726A60"/>
    <w:rsid w:val="007303DC"/>
    <w:rsid w:val="0073135E"/>
    <w:rsid w:val="00732207"/>
    <w:rsid w:val="00734F2A"/>
    <w:rsid w:val="00735859"/>
    <w:rsid w:val="00736BDD"/>
    <w:rsid w:val="00737688"/>
    <w:rsid w:val="0074055F"/>
    <w:rsid w:val="0074073F"/>
    <w:rsid w:val="0074116A"/>
    <w:rsid w:val="00741960"/>
    <w:rsid w:val="00741D1A"/>
    <w:rsid w:val="00743B7F"/>
    <w:rsid w:val="00745044"/>
    <w:rsid w:val="007450A7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4684"/>
    <w:rsid w:val="0076583F"/>
    <w:rsid w:val="00766E76"/>
    <w:rsid w:val="00766F9A"/>
    <w:rsid w:val="00772D19"/>
    <w:rsid w:val="007749BA"/>
    <w:rsid w:val="00775B45"/>
    <w:rsid w:val="00775BB7"/>
    <w:rsid w:val="007806A5"/>
    <w:rsid w:val="0078129F"/>
    <w:rsid w:val="00782959"/>
    <w:rsid w:val="00782DE4"/>
    <w:rsid w:val="00782EDC"/>
    <w:rsid w:val="00783DAF"/>
    <w:rsid w:val="0078461C"/>
    <w:rsid w:val="00784AB8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6422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3429"/>
    <w:rsid w:val="007E4268"/>
    <w:rsid w:val="007E4FF6"/>
    <w:rsid w:val="007E568C"/>
    <w:rsid w:val="007E60DB"/>
    <w:rsid w:val="007E637C"/>
    <w:rsid w:val="007E6833"/>
    <w:rsid w:val="007E6961"/>
    <w:rsid w:val="007F0BD9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2CBA"/>
    <w:rsid w:val="00813DAB"/>
    <w:rsid w:val="00815167"/>
    <w:rsid w:val="0081520C"/>
    <w:rsid w:val="00815FC6"/>
    <w:rsid w:val="0081653E"/>
    <w:rsid w:val="008202F5"/>
    <w:rsid w:val="00820E5B"/>
    <w:rsid w:val="00822422"/>
    <w:rsid w:val="008241B6"/>
    <w:rsid w:val="00825069"/>
    <w:rsid w:val="0082522C"/>
    <w:rsid w:val="0082612F"/>
    <w:rsid w:val="008273C0"/>
    <w:rsid w:val="00830D92"/>
    <w:rsid w:val="00830E09"/>
    <w:rsid w:val="00830EAA"/>
    <w:rsid w:val="008329AE"/>
    <w:rsid w:val="008360BA"/>
    <w:rsid w:val="00836641"/>
    <w:rsid w:val="00842997"/>
    <w:rsid w:val="008439AB"/>
    <w:rsid w:val="00843FF2"/>
    <w:rsid w:val="00844FA5"/>
    <w:rsid w:val="008455CF"/>
    <w:rsid w:val="0085077F"/>
    <w:rsid w:val="00851A3C"/>
    <w:rsid w:val="00851BA8"/>
    <w:rsid w:val="008532CB"/>
    <w:rsid w:val="00853F92"/>
    <w:rsid w:val="00854A7C"/>
    <w:rsid w:val="008565BB"/>
    <w:rsid w:val="00857EA9"/>
    <w:rsid w:val="00860F49"/>
    <w:rsid w:val="00863394"/>
    <w:rsid w:val="00863FF7"/>
    <w:rsid w:val="00864836"/>
    <w:rsid w:val="0086730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87FBE"/>
    <w:rsid w:val="008900F9"/>
    <w:rsid w:val="00890CDB"/>
    <w:rsid w:val="00893675"/>
    <w:rsid w:val="00894E00"/>
    <w:rsid w:val="00895599"/>
    <w:rsid w:val="0089596B"/>
    <w:rsid w:val="008967F1"/>
    <w:rsid w:val="008A0231"/>
    <w:rsid w:val="008A16D1"/>
    <w:rsid w:val="008A27E1"/>
    <w:rsid w:val="008A2928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C723C"/>
    <w:rsid w:val="008D0283"/>
    <w:rsid w:val="008D3152"/>
    <w:rsid w:val="008D42EE"/>
    <w:rsid w:val="008D4A4F"/>
    <w:rsid w:val="008D4B0F"/>
    <w:rsid w:val="008D5050"/>
    <w:rsid w:val="008D5A52"/>
    <w:rsid w:val="008D7271"/>
    <w:rsid w:val="008D76A9"/>
    <w:rsid w:val="008E1D4F"/>
    <w:rsid w:val="008E3D36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4C1F"/>
    <w:rsid w:val="00905780"/>
    <w:rsid w:val="00910420"/>
    <w:rsid w:val="009123E1"/>
    <w:rsid w:val="00915163"/>
    <w:rsid w:val="0091723F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70236"/>
    <w:rsid w:val="00971CE2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814"/>
    <w:rsid w:val="00985EE9"/>
    <w:rsid w:val="00986609"/>
    <w:rsid w:val="00986DF3"/>
    <w:rsid w:val="0098704E"/>
    <w:rsid w:val="009907B4"/>
    <w:rsid w:val="00991CDD"/>
    <w:rsid w:val="00991FCA"/>
    <w:rsid w:val="00992BF2"/>
    <w:rsid w:val="00993647"/>
    <w:rsid w:val="009942E6"/>
    <w:rsid w:val="00994827"/>
    <w:rsid w:val="00996071"/>
    <w:rsid w:val="00996136"/>
    <w:rsid w:val="00996374"/>
    <w:rsid w:val="00996F23"/>
    <w:rsid w:val="009A014D"/>
    <w:rsid w:val="009A19AD"/>
    <w:rsid w:val="009A2064"/>
    <w:rsid w:val="009A29B4"/>
    <w:rsid w:val="009A319A"/>
    <w:rsid w:val="009A3F55"/>
    <w:rsid w:val="009A3F5A"/>
    <w:rsid w:val="009A5E8D"/>
    <w:rsid w:val="009A6133"/>
    <w:rsid w:val="009B0F3A"/>
    <w:rsid w:val="009B1898"/>
    <w:rsid w:val="009B2924"/>
    <w:rsid w:val="009B42CB"/>
    <w:rsid w:val="009B7AA0"/>
    <w:rsid w:val="009C1A09"/>
    <w:rsid w:val="009C2E0E"/>
    <w:rsid w:val="009C3225"/>
    <w:rsid w:val="009C4C0F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B0B"/>
    <w:rsid w:val="009D4CD9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445B"/>
    <w:rsid w:val="00A06881"/>
    <w:rsid w:val="00A06C16"/>
    <w:rsid w:val="00A07811"/>
    <w:rsid w:val="00A103CB"/>
    <w:rsid w:val="00A106E0"/>
    <w:rsid w:val="00A1137B"/>
    <w:rsid w:val="00A127E3"/>
    <w:rsid w:val="00A138AD"/>
    <w:rsid w:val="00A14268"/>
    <w:rsid w:val="00A148E4"/>
    <w:rsid w:val="00A1515C"/>
    <w:rsid w:val="00A1532C"/>
    <w:rsid w:val="00A15FB7"/>
    <w:rsid w:val="00A16965"/>
    <w:rsid w:val="00A20B2A"/>
    <w:rsid w:val="00A220E1"/>
    <w:rsid w:val="00A22445"/>
    <w:rsid w:val="00A225AA"/>
    <w:rsid w:val="00A247AA"/>
    <w:rsid w:val="00A24F0F"/>
    <w:rsid w:val="00A255F5"/>
    <w:rsid w:val="00A25682"/>
    <w:rsid w:val="00A27ADB"/>
    <w:rsid w:val="00A30690"/>
    <w:rsid w:val="00A31084"/>
    <w:rsid w:val="00A32678"/>
    <w:rsid w:val="00A35070"/>
    <w:rsid w:val="00A36F6F"/>
    <w:rsid w:val="00A37D53"/>
    <w:rsid w:val="00A405BE"/>
    <w:rsid w:val="00A41AE4"/>
    <w:rsid w:val="00A4221E"/>
    <w:rsid w:val="00A423E6"/>
    <w:rsid w:val="00A42765"/>
    <w:rsid w:val="00A44539"/>
    <w:rsid w:val="00A44A87"/>
    <w:rsid w:val="00A44F78"/>
    <w:rsid w:val="00A475C2"/>
    <w:rsid w:val="00A50895"/>
    <w:rsid w:val="00A51421"/>
    <w:rsid w:val="00A518EF"/>
    <w:rsid w:val="00A578C3"/>
    <w:rsid w:val="00A60734"/>
    <w:rsid w:val="00A643CE"/>
    <w:rsid w:val="00A65B10"/>
    <w:rsid w:val="00A65E75"/>
    <w:rsid w:val="00A72203"/>
    <w:rsid w:val="00A72835"/>
    <w:rsid w:val="00A73C9B"/>
    <w:rsid w:val="00A741C6"/>
    <w:rsid w:val="00A752DE"/>
    <w:rsid w:val="00A75A91"/>
    <w:rsid w:val="00A77DA6"/>
    <w:rsid w:val="00A800B0"/>
    <w:rsid w:val="00A80E05"/>
    <w:rsid w:val="00A8186D"/>
    <w:rsid w:val="00A85BCB"/>
    <w:rsid w:val="00A86DCD"/>
    <w:rsid w:val="00A87BE8"/>
    <w:rsid w:val="00A911A2"/>
    <w:rsid w:val="00A91423"/>
    <w:rsid w:val="00A936F5"/>
    <w:rsid w:val="00A93AEC"/>
    <w:rsid w:val="00A966F3"/>
    <w:rsid w:val="00AA457A"/>
    <w:rsid w:val="00AA57B9"/>
    <w:rsid w:val="00AA792F"/>
    <w:rsid w:val="00AB0A4E"/>
    <w:rsid w:val="00AB1F47"/>
    <w:rsid w:val="00AB26B3"/>
    <w:rsid w:val="00AB443A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D19"/>
    <w:rsid w:val="00AF3127"/>
    <w:rsid w:val="00AF33C4"/>
    <w:rsid w:val="00AF582A"/>
    <w:rsid w:val="00AF5C1A"/>
    <w:rsid w:val="00B006CE"/>
    <w:rsid w:val="00B0142F"/>
    <w:rsid w:val="00B0280C"/>
    <w:rsid w:val="00B0409B"/>
    <w:rsid w:val="00B0798B"/>
    <w:rsid w:val="00B112C0"/>
    <w:rsid w:val="00B119D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17CAB"/>
    <w:rsid w:val="00B21523"/>
    <w:rsid w:val="00B21FCE"/>
    <w:rsid w:val="00B221EE"/>
    <w:rsid w:val="00B22AA8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2C56"/>
    <w:rsid w:val="00B73A97"/>
    <w:rsid w:val="00B73E9C"/>
    <w:rsid w:val="00B842B1"/>
    <w:rsid w:val="00B84B96"/>
    <w:rsid w:val="00B84E64"/>
    <w:rsid w:val="00B873CA"/>
    <w:rsid w:val="00B87EDC"/>
    <w:rsid w:val="00B9014B"/>
    <w:rsid w:val="00B91B72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C86"/>
    <w:rsid w:val="00BD51CD"/>
    <w:rsid w:val="00BE12DD"/>
    <w:rsid w:val="00BE18DB"/>
    <w:rsid w:val="00BE1B93"/>
    <w:rsid w:val="00BE6473"/>
    <w:rsid w:val="00BE6C4E"/>
    <w:rsid w:val="00BE7288"/>
    <w:rsid w:val="00BF009E"/>
    <w:rsid w:val="00BF045D"/>
    <w:rsid w:val="00BF14E3"/>
    <w:rsid w:val="00BF1867"/>
    <w:rsid w:val="00BF2212"/>
    <w:rsid w:val="00BF2ED8"/>
    <w:rsid w:val="00BF325E"/>
    <w:rsid w:val="00BF539E"/>
    <w:rsid w:val="00BF5E2A"/>
    <w:rsid w:val="00BF6029"/>
    <w:rsid w:val="00BF6813"/>
    <w:rsid w:val="00C00DFD"/>
    <w:rsid w:val="00C0165F"/>
    <w:rsid w:val="00C033A3"/>
    <w:rsid w:val="00C0548F"/>
    <w:rsid w:val="00C057E4"/>
    <w:rsid w:val="00C11BAA"/>
    <w:rsid w:val="00C13D86"/>
    <w:rsid w:val="00C15939"/>
    <w:rsid w:val="00C178AF"/>
    <w:rsid w:val="00C17F0F"/>
    <w:rsid w:val="00C20AF9"/>
    <w:rsid w:val="00C22B54"/>
    <w:rsid w:val="00C23CD3"/>
    <w:rsid w:val="00C24EDC"/>
    <w:rsid w:val="00C25005"/>
    <w:rsid w:val="00C26EE3"/>
    <w:rsid w:val="00C30914"/>
    <w:rsid w:val="00C30B7C"/>
    <w:rsid w:val="00C321D0"/>
    <w:rsid w:val="00C34054"/>
    <w:rsid w:val="00C36B5C"/>
    <w:rsid w:val="00C36CAA"/>
    <w:rsid w:val="00C41B9F"/>
    <w:rsid w:val="00C42065"/>
    <w:rsid w:val="00C42222"/>
    <w:rsid w:val="00C445C3"/>
    <w:rsid w:val="00C45A87"/>
    <w:rsid w:val="00C504F1"/>
    <w:rsid w:val="00C516A1"/>
    <w:rsid w:val="00C52855"/>
    <w:rsid w:val="00C53709"/>
    <w:rsid w:val="00C5380E"/>
    <w:rsid w:val="00C54E9C"/>
    <w:rsid w:val="00C554F2"/>
    <w:rsid w:val="00C55CEE"/>
    <w:rsid w:val="00C56CA7"/>
    <w:rsid w:val="00C62D8A"/>
    <w:rsid w:val="00C63418"/>
    <w:rsid w:val="00C63CC5"/>
    <w:rsid w:val="00C708C1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27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3FD0"/>
    <w:rsid w:val="00C94509"/>
    <w:rsid w:val="00C948A5"/>
    <w:rsid w:val="00C96EB8"/>
    <w:rsid w:val="00CA04E5"/>
    <w:rsid w:val="00CA065A"/>
    <w:rsid w:val="00CA0978"/>
    <w:rsid w:val="00CA2028"/>
    <w:rsid w:val="00CA2326"/>
    <w:rsid w:val="00CA2413"/>
    <w:rsid w:val="00CA34CA"/>
    <w:rsid w:val="00CA3A70"/>
    <w:rsid w:val="00CA46BB"/>
    <w:rsid w:val="00CA6555"/>
    <w:rsid w:val="00CA6674"/>
    <w:rsid w:val="00CA6856"/>
    <w:rsid w:val="00CA7935"/>
    <w:rsid w:val="00CA79DC"/>
    <w:rsid w:val="00CB1B99"/>
    <w:rsid w:val="00CB1F49"/>
    <w:rsid w:val="00CB34A6"/>
    <w:rsid w:val="00CB3CC3"/>
    <w:rsid w:val="00CB5F01"/>
    <w:rsid w:val="00CB74D5"/>
    <w:rsid w:val="00CC2203"/>
    <w:rsid w:val="00CC3484"/>
    <w:rsid w:val="00CC354F"/>
    <w:rsid w:val="00CC36F1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89F"/>
    <w:rsid w:val="00CE5CAF"/>
    <w:rsid w:val="00CE5DF6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31BF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500B"/>
    <w:rsid w:val="00D16D83"/>
    <w:rsid w:val="00D23791"/>
    <w:rsid w:val="00D23921"/>
    <w:rsid w:val="00D23A7D"/>
    <w:rsid w:val="00D2476F"/>
    <w:rsid w:val="00D24916"/>
    <w:rsid w:val="00D25157"/>
    <w:rsid w:val="00D25F07"/>
    <w:rsid w:val="00D30471"/>
    <w:rsid w:val="00D3059D"/>
    <w:rsid w:val="00D32DE2"/>
    <w:rsid w:val="00D34CEA"/>
    <w:rsid w:val="00D34FF5"/>
    <w:rsid w:val="00D366A9"/>
    <w:rsid w:val="00D422A3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7018C"/>
    <w:rsid w:val="00D705BB"/>
    <w:rsid w:val="00D70A07"/>
    <w:rsid w:val="00D71607"/>
    <w:rsid w:val="00D719AC"/>
    <w:rsid w:val="00D72894"/>
    <w:rsid w:val="00D72BA8"/>
    <w:rsid w:val="00D73565"/>
    <w:rsid w:val="00D745CB"/>
    <w:rsid w:val="00D74B28"/>
    <w:rsid w:val="00D75010"/>
    <w:rsid w:val="00D76192"/>
    <w:rsid w:val="00D76579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6B2D"/>
    <w:rsid w:val="00DB1B4F"/>
    <w:rsid w:val="00DB2119"/>
    <w:rsid w:val="00DB3359"/>
    <w:rsid w:val="00DB3663"/>
    <w:rsid w:val="00DB4A53"/>
    <w:rsid w:val="00DB5079"/>
    <w:rsid w:val="00DB5F06"/>
    <w:rsid w:val="00DB6520"/>
    <w:rsid w:val="00DB68E3"/>
    <w:rsid w:val="00DB7455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D61AC"/>
    <w:rsid w:val="00DE03BF"/>
    <w:rsid w:val="00DE1D64"/>
    <w:rsid w:val="00DE2F71"/>
    <w:rsid w:val="00DE4B42"/>
    <w:rsid w:val="00DE7126"/>
    <w:rsid w:val="00DF0CF3"/>
    <w:rsid w:val="00DF11E5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6BAA"/>
    <w:rsid w:val="00E10C22"/>
    <w:rsid w:val="00E10EB7"/>
    <w:rsid w:val="00E10F60"/>
    <w:rsid w:val="00E11291"/>
    <w:rsid w:val="00E11E2D"/>
    <w:rsid w:val="00E12B4B"/>
    <w:rsid w:val="00E1330E"/>
    <w:rsid w:val="00E151E9"/>
    <w:rsid w:val="00E15A18"/>
    <w:rsid w:val="00E16FB0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4136F"/>
    <w:rsid w:val="00E415F2"/>
    <w:rsid w:val="00E41EE1"/>
    <w:rsid w:val="00E42E88"/>
    <w:rsid w:val="00E44E60"/>
    <w:rsid w:val="00E452BA"/>
    <w:rsid w:val="00E4552F"/>
    <w:rsid w:val="00E456A8"/>
    <w:rsid w:val="00E474A4"/>
    <w:rsid w:val="00E50B5C"/>
    <w:rsid w:val="00E51319"/>
    <w:rsid w:val="00E527DF"/>
    <w:rsid w:val="00E531CA"/>
    <w:rsid w:val="00E54DED"/>
    <w:rsid w:val="00E552F5"/>
    <w:rsid w:val="00E602FD"/>
    <w:rsid w:val="00E60E0A"/>
    <w:rsid w:val="00E624B9"/>
    <w:rsid w:val="00E62B5E"/>
    <w:rsid w:val="00E62E25"/>
    <w:rsid w:val="00E66B87"/>
    <w:rsid w:val="00E67EF5"/>
    <w:rsid w:val="00E72C58"/>
    <w:rsid w:val="00E72FC9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4CFD"/>
    <w:rsid w:val="00E94CFF"/>
    <w:rsid w:val="00E9527C"/>
    <w:rsid w:val="00E95926"/>
    <w:rsid w:val="00EA023D"/>
    <w:rsid w:val="00EA0D33"/>
    <w:rsid w:val="00EA13D7"/>
    <w:rsid w:val="00EA2559"/>
    <w:rsid w:val="00EA30FC"/>
    <w:rsid w:val="00EA3936"/>
    <w:rsid w:val="00EA3BDA"/>
    <w:rsid w:val="00EA4951"/>
    <w:rsid w:val="00EA6865"/>
    <w:rsid w:val="00EB0862"/>
    <w:rsid w:val="00EB29DF"/>
    <w:rsid w:val="00EB4DB3"/>
    <w:rsid w:val="00EB51C1"/>
    <w:rsid w:val="00EB65BD"/>
    <w:rsid w:val="00EB726D"/>
    <w:rsid w:val="00EC1B5C"/>
    <w:rsid w:val="00EC296C"/>
    <w:rsid w:val="00EC299E"/>
    <w:rsid w:val="00EC4C9B"/>
    <w:rsid w:val="00EC5F7A"/>
    <w:rsid w:val="00EC63C7"/>
    <w:rsid w:val="00EC6AE8"/>
    <w:rsid w:val="00ED1CED"/>
    <w:rsid w:val="00ED2A72"/>
    <w:rsid w:val="00ED3F56"/>
    <w:rsid w:val="00ED4F64"/>
    <w:rsid w:val="00ED5EC2"/>
    <w:rsid w:val="00ED6880"/>
    <w:rsid w:val="00EE02B7"/>
    <w:rsid w:val="00EE0F76"/>
    <w:rsid w:val="00EE362D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21B3"/>
    <w:rsid w:val="00F02CF6"/>
    <w:rsid w:val="00F06B44"/>
    <w:rsid w:val="00F07543"/>
    <w:rsid w:val="00F105DE"/>
    <w:rsid w:val="00F130ED"/>
    <w:rsid w:val="00F13F83"/>
    <w:rsid w:val="00F14599"/>
    <w:rsid w:val="00F147D9"/>
    <w:rsid w:val="00F14E2D"/>
    <w:rsid w:val="00F14F0C"/>
    <w:rsid w:val="00F20B5A"/>
    <w:rsid w:val="00F229F0"/>
    <w:rsid w:val="00F235E3"/>
    <w:rsid w:val="00F24EBA"/>
    <w:rsid w:val="00F256F4"/>
    <w:rsid w:val="00F2665A"/>
    <w:rsid w:val="00F27105"/>
    <w:rsid w:val="00F27581"/>
    <w:rsid w:val="00F3009E"/>
    <w:rsid w:val="00F30E7E"/>
    <w:rsid w:val="00F31C3C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38F6"/>
    <w:rsid w:val="00F45D9B"/>
    <w:rsid w:val="00F47F19"/>
    <w:rsid w:val="00F50231"/>
    <w:rsid w:val="00F502EF"/>
    <w:rsid w:val="00F51C39"/>
    <w:rsid w:val="00F53CA5"/>
    <w:rsid w:val="00F5421D"/>
    <w:rsid w:val="00F57AC9"/>
    <w:rsid w:val="00F57CD3"/>
    <w:rsid w:val="00F61BCF"/>
    <w:rsid w:val="00F62CC6"/>
    <w:rsid w:val="00F64FF5"/>
    <w:rsid w:val="00F6538C"/>
    <w:rsid w:val="00F656D7"/>
    <w:rsid w:val="00F67A91"/>
    <w:rsid w:val="00F712C0"/>
    <w:rsid w:val="00F71BB4"/>
    <w:rsid w:val="00F72341"/>
    <w:rsid w:val="00F732AE"/>
    <w:rsid w:val="00F735D9"/>
    <w:rsid w:val="00F742B3"/>
    <w:rsid w:val="00F74AFF"/>
    <w:rsid w:val="00F75113"/>
    <w:rsid w:val="00F75717"/>
    <w:rsid w:val="00F817F3"/>
    <w:rsid w:val="00F82C7E"/>
    <w:rsid w:val="00F82D3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9725D"/>
    <w:rsid w:val="00F9799A"/>
    <w:rsid w:val="00FA07ED"/>
    <w:rsid w:val="00FA0F70"/>
    <w:rsid w:val="00FA26B0"/>
    <w:rsid w:val="00FA4A84"/>
    <w:rsid w:val="00FA6065"/>
    <w:rsid w:val="00FA61F7"/>
    <w:rsid w:val="00FA6DF6"/>
    <w:rsid w:val="00FB1AF2"/>
    <w:rsid w:val="00FB21E8"/>
    <w:rsid w:val="00FB29AA"/>
    <w:rsid w:val="00FB2A83"/>
    <w:rsid w:val="00FB3280"/>
    <w:rsid w:val="00FB5A80"/>
    <w:rsid w:val="00FB7F7F"/>
    <w:rsid w:val="00FC06ED"/>
    <w:rsid w:val="00FC08D3"/>
    <w:rsid w:val="00FC2DE8"/>
    <w:rsid w:val="00FC3E4F"/>
    <w:rsid w:val="00FC581B"/>
    <w:rsid w:val="00FC7591"/>
    <w:rsid w:val="00FD06DA"/>
    <w:rsid w:val="00FD0FBA"/>
    <w:rsid w:val="00FD2159"/>
    <w:rsid w:val="00FD443A"/>
    <w:rsid w:val="00FD488A"/>
    <w:rsid w:val="00FD5589"/>
    <w:rsid w:val="00FD62E9"/>
    <w:rsid w:val="00FE0504"/>
    <w:rsid w:val="00FE11A7"/>
    <w:rsid w:val="00FE17AC"/>
    <w:rsid w:val="00FE1EE7"/>
    <w:rsid w:val="00FE314C"/>
    <w:rsid w:val="00FE58CD"/>
    <w:rsid w:val="00FE69BF"/>
    <w:rsid w:val="00FF0815"/>
    <w:rsid w:val="00FF377F"/>
    <w:rsid w:val="00FF44F3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6T23:22:34.0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93,'6'1,"0"0,-1 0,1 1,0 0,0 0,-1 0,1 1,-1 0,6 3,-4-1,0-1,0-1,1 0,-1 0,9 2,40 2,0-2,1-3,64-6,-2 1,-75 4,66 12,-69-7,55 2,165-7,-114-4,3781 3,-3742-14,-4 1,3289 11,-1645 5,-1819-4,0 1,0-1,0 0,0-1,0 1,0-2,0 1,0-1,-1 0,11-6,2-4,-1-1,18-16,23-18,-36 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306</cp:revision>
  <cp:lastPrinted>2020-11-18T02:20:00Z</cp:lastPrinted>
  <dcterms:created xsi:type="dcterms:W3CDTF">2020-01-22T22:21:00Z</dcterms:created>
  <dcterms:modified xsi:type="dcterms:W3CDTF">2020-12-22T06:46:00Z</dcterms:modified>
</cp:coreProperties>
</file>